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82" w:rsidRDefault="000B2382" w:rsidP="000B2382">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АДМИНИСТРАЦИЯ</w:t>
      </w:r>
    </w:p>
    <w:p w:rsidR="00AA6363" w:rsidRPr="000B2382" w:rsidRDefault="004B16BB" w:rsidP="000B238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УЙСКО-ЧЕБАРКУЛЬСКОГО </w:t>
      </w:r>
      <w:r w:rsidR="00AA6363">
        <w:rPr>
          <w:rFonts w:ascii="Times New Roman" w:hAnsi="Times New Roman" w:cs="Times New Roman"/>
          <w:b/>
          <w:sz w:val="28"/>
          <w:szCs w:val="28"/>
        </w:rPr>
        <w:t>СЕЛЬСКОГО ПОСЕЛЕНИЯ</w:t>
      </w:r>
    </w:p>
    <w:p w:rsidR="000B2382" w:rsidRPr="000B2382" w:rsidRDefault="000B2382" w:rsidP="000B2382">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ОКТЯБРЬСКОГО МУНИЦИПАЛЬНОГО РАЙОНА</w:t>
      </w:r>
    </w:p>
    <w:p w:rsidR="000B2382" w:rsidRPr="000B2382" w:rsidRDefault="000B2382" w:rsidP="000B2382">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ЧЕЛЯБИНСКОЙ ОБЛАСТИ</w:t>
      </w:r>
    </w:p>
    <w:p w:rsidR="000B2382" w:rsidRPr="000B2382" w:rsidRDefault="000B2382" w:rsidP="000B2382">
      <w:pPr>
        <w:spacing w:after="0"/>
        <w:jc w:val="center"/>
        <w:rPr>
          <w:rFonts w:ascii="Times New Roman" w:hAnsi="Times New Roman" w:cs="Times New Roman"/>
          <w:b/>
          <w:sz w:val="28"/>
          <w:szCs w:val="28"/>
        </w:rPr>
      </w:pPr>
      <w:proofErr w:type="gramStart"/>
      <w:r w:rsidRPr="000B2382">
        <w:rPr>
          <w:rFonts w:ascii="Times New Roman" w:hAnsi="Times New Roman" w:cs="Times New Roman"/>
          <w:b/>
          <w:sz w:val="28"/>
          <w:szCs w:val="28"/>
        </w:rPr>
        <w:t>П</w:t>
      </w:r>
      <w:proofErr w:type="gramEnd"/>
      <w:r w:rsidRPr="000B2382">
        <w:rPr>
          <w:rFonts w:ascii="Times New Roman" w:hAnsi="Times New Roman" w:cs="Times New Roman"/>
          <w:b/>
          <w:sz w:val="28"/>
          <w:szCs w:val="28"/>
        </w:rPr>
        <w:t xml:space="preserve"> О С Т А Н О В Л Е Н И Е</w:t>
      </w:r>
    </w:p>
    <w:tbl>
      <w:tblPr>
        <w:tblW w:w="0" w:type="auto"/>
        <w:tblBorders>
          <w:top w:val="thickThinMediumGap" w:sz="24" w:space="0" w:color="auto"/>
        </w:tblBorders>
        <w:tblLook w:val="01E0"/>
      </w:tblPr>
      <w:tblGrid>
        <w:gridCol w:w="9996"/>
      </w:tblGrid>
      <w:tr w:rsidR="000B2382" w:rsidRPr="000B2382" w:rsidTr="000B2382">
        <w:tc>
          <w:tcPr>
            <w:tcW w:w="9996" w:type="dxa"/>
          </w:tcPr>
          <w:p w:rsidR="000B2382" w:rsidRPr="000B2382" w:rsidRDefault="000B2382" w:rsidP="000B2382">
            <w:pPr>
              <w:spacing w:after="0"/>
              <w:jc w:val="center"/>
              <w:rPr>
                <w:rFonts w:ascii="Times New Roman" w:hAnsi="Times New Roman" w:cs="Times New Roman"/>
                <w:sz w:val="28"/>
                <w:szCs w:val="28"/>
              </w:rPr>
            </w:pPr>
          </w:p>
        </w:tc>
      </w:tr>
    </w:tbl>
    <w:p w:rsidR="000B2382" w:rsidRPr="000B2382" w:rsidRDefault="000B2382" w:rsidP="000B2382">
      <w:pPr>
        <w:spacing w:after="0"/>
        <w:rPr>
          <w:rFonts w:ascii="Times New Roman" w:hAnsi="Times New Roman" w:cs="Times New Roman"/>
          <w:sz w:val="28"/>
          <w:szCs w:val="28"/>
        </w:rPr>
      </w:pPr>
      <w:r w:rsidRPr="000B2382">
        <w:rPr>
          <w:rFonts w:ascii="Times New Roman" w:hAnsi="Times New Roman" w:cs="Times New Roman"/>
          <w:sz w:val="28"/>
          <w:szCs w:val="28"/>
        </w:rPr>
        <w:t xml:space="preserve">от  </w:t>
      </w:r>
      <w:r w:rsidR="00133A7E">
        <w:rPr>
          <w:rFonts w:ascii="Times New Roman" w:hAnsi="Times New Roman" w:cs="Times New Roman"/>
          <w:sz w:val="28"/>
          <w:szCs w:val="28"/>
        </w:rPr>
        <w:t xml:space="preserve">09.01.2019 </w:t>
      </w:r>
      <w:r w:rsidRPr="000B2382">
        <w:rPr>
          <w:rFonts w:ascii="Times New Roman" w:hAnsi="Times New Roman" w:cs="Times New Roman"/>
          <w:sz w:val="28"/>
          <w:szCs w:val="28"/>
        </w:rPr>
        <w:t xml:space="preserve"> г.  №  </w:t>
      </w:r>
      <w:r w:rsidR="00133A7E">
        <w:rPr>
          <w:rFonts w:ascii="Times New Roman" w:hAnsi="Times New Roman" w:cs="Times New Roman"/>
          <w:sz w:val="28"/>
          <w:szCs w:val="28"/>
        </w:rPr>
        <w:t>3</w:t>
      </w:r>
    </w:p>
    <w:p w:rsidR="000B2382" w:rsidRPr="000B2382" w:rsidRDefault="000B2382" w:rsidP="000B2382">
      <w:pPr>
        <w:spacing w:after="0"/>
        <w:rPr>
          <w:rFonts w:ascii="Times New Roman" w:hAnsi="Times New Roman" w:cs="Times New Roman"/>
          <w:sz w:val="28"/>
          <w:szCs w:val="28"/>
        </w:rPr>
      </w:pPr>
    </w:p>
    <w:p w:rsidR="00AF41D9" w:rsidRPr="00AF41D9" w:rsidRDefault="00AF41D9" w:rsidP="006B5A7E">
      <w:pPr>
        <w:tabs>
          <w:tab w:val="left" w:pos="560"/>
          <w:tab w:val="left" w:pos="2360"/>
        </w:tabs>
        <w:spacing w:after="0" w:line="240" w:lineRule="auto"/>
        <w:jc w:val="both"/>
        <w:rPr>
          <w:rFonts w:ascii="Times New Roman" w:hAnsi="Times New Roman" w:cs="Times New Roman"/>
          <w:sz w:val="20"/>
          <w:szCs w:val="20"/>
        </w:rPr>
      </w:pPr>
      <w:r w:rsidRPr="00AF41D9">
        <w:rPr>
          <w:rFonts w:ascii="Times New Roman" w:eastAsia="Times New Roman" w:hAnsi="Times New Roman" w:cs="Times New Roman"/>
          <w:sz w:val="28"/>
          <w:szCs w:val="28"/>
        </w:rPr>
        <w:t>Об</w:t>
      </w:r>
      <w:r w:rsidRPr="00AF41D9">
        <w:rPr>
          <w:rFonts w:ascii="Times New Roman" w:eastAsia="Times New Roman" w:hAnsi="Times New Roman" w:cs="Times New Roman"/>
          <w:sz w:val="28"/>
          <w:szCs w:val="28"/>
        </w:rPr>
        <w:tab/>
        <w:t>утверждении</w:t>
      </w:r>
      <w:r w:rsidRPr="00AF41D9">
        <w:rPr>
          <w:rFonts w:ascii="Times New Roman" w:eastAsia="Times New Roman" w:hAnsi="Times New Roman" w:cs="Times New Roman"/>
          <w:sz w:val="28"/>
          <w:szCs w:val="28"/>
        </w:rPr>
        <w:tab/>
      </w:r>
      <w:proofErr w:type="gramStart"/>
      <w:r w:rsidRPr="00AF41D9">
        <w:rPr>
          <w:rFonts w:ascii="Times New Roman" w:eastAsia="Times New Roman" w:hAnsi="Times New Roman" w:cs="Times New Roman"/>
          <w:sz w:val="28"/>
          <w:szCs w:val="28"/>
        </w:rPr>
        <w:t>Административного</w:t>
      </w:r>
      <w:proofErr w:type="gramEnd"/>
    </w:p>
    <w:p w:rsidR="00AF41D9" w:rsidRPr="00AF41D9" w:rsidRDefault="00AF41D9" w:rsidP="006B5A7E">
      <w:pPr>
        <w:tabs>
          <w:tab w:val="left" w:pos="1580"/>
          <w:tab w:val="left" w:pos="2900"/>
        </w:tabs>
        <w:spacing w:after="0" w:line="240" w:lineRule="auto"/>
        <w:jc w:val="both"/>
        <w:rPr>
          <w:rFonts w:ascii="Times New Roman" w:hAnsi="Times New Roman" w:cs="Times New Roman"/>
          <w:sz w:val="20"/>
          <w:szCs w:val="20"/>
        </w:rPr>
      </w:pPr>
      <w:r w:rsidRPr="00AF41D9">
        <w:rPr>
          <w:rFonts w:ascii="Times New Roman" w:eastAsia="Times New Roman" w:hAnsi="Times New Roman" w:cs="Times New Roman"/>
          <w:sz w:val="28"/>
          <w:szCs w:val="28"/>
        </w:rPr>
        <w:t>регламента</w:t>
      </w:r>
      <w:r w:rsidRPr="00AF41D9">
        <w:rPr>
          <w:rFonts w:ascii="Times New Roman" w:eastAsia="Times New Roman" w:hAnsi="Times New Roman" w:cs="Times New Roman"/>
          <w:sz w:val="28"/>
          <w:szCs w:val="28"/>
        </w:rPr>
        <w:tab/>
        <w:t>оказания</w:t>
      </w:r>
      <w:r w:rsidRPr="00AF41D9">
        <w:rPr>
          <w:rFonts w:ascii="Times New Roman" w:eastAsia="Times New Roman" w:hAnsi="Times New Roman" w:cs="Times New Roman"/>
          <w:sz w:val="28"/>
          <w:szCs w:val="28"/>
        </w:rPr>
        <w:tab/>
      </w:r>
      <w:proofErr w:type="gramStart"/>
      <w:r w:rsidRPr="00AF41D9">
        <w:rPr>
          <w:rFonts w:ascii="Times New Roman" w:eastAsia="Times New Roman" w:hAnsi="Times New Roman" w:cs="Times New Roman"/>
          <w:sz w:val="28"/>
          <w:szCs w:val="28"/>
        </w:rPr>
        <w:t>муниципальной</w:t>
      </w:r>
      <w:proofErr w:type="gramEnd"/>
    </w:p>
    <w:p w:rsidR="00AF41D9" w:rsidRPr="00AF41D9" w:rsidRDefault="00AF41D9" w:rsidP="006B5A7E">
      <w:pPr>
        <w:tabs>
          <w:tab w:val="left" w:pos="1700"/>
          <w:tab w:val="left" w:pos="2900"/>
        </w:tabs>
        <w:spacing w:after="0" w:line="240" w:lineRule="auto"/>
        <w:jc w:val="both"/>
        <w:rPr>
          <w:rFonts w:ascii="Times New Roman" w:hAnsi="Times New Roman" w:cs="Times New Roman"/>
          <w:sz w:val="20"/>
          <w:szCs w:val="20"/>
        </w:rPr>
      </w:pPr>
      <w:r w:rsidRPr="00AF41D9">
        <w:rPr>
          <w:rFonts w:ascii="Times New Roman" w:eastAsia="Times New Roman" w:hAnsi="Times New Roman" w:cs="Times New Roman"/>
          <w:sz w:val="28"/>
          <w:szCs w:val="28"/>
        </w:rPr>
        <w:t>услуги</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по</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осуществлению</w:t>
      </w:r>
    </w:p>
    <w:p w:rsidR="00AF41D9" w:rsidRPr="00AF41D9" w:rsidRDefault="00AF41D9" w:rsidP="006B5A7E">
      <w:pPr>
        <w:tabs>
          <w:tab w:val="left" w:pos="2280"/>
          <w:tab w:val="left" w:pos="3680"/>
          <w:tab w:val="left" w:pos="4100"/>
        </w:tabs>
        <w:spacing w:after="0" w:line="240" w:lineRule="auto"/>
        <w:jc w:val="both"/>
        <w:rPr>
          <w:rFonts w:ascii="Times New Roman" w:hAnsi="Times New Roman" w:cs="Times New Roman"/>
          <w:sz w:val="20"/>
          <w:szCs w:val="20"/>
        </w:rPr>
      </w:pPr>
      <w:r w:rsidRPr="00AF41D9">
        <w:rPr>
          <w:rFonts w:ascii="Times New Roman" w:eastAsia="Times New Roman" w:hAnsi="Times New Roman" w:cs="Times New Roman"/>
          <w:sz w:val="28"/>
          <w:szCs w:val="28"/>
        </w:rPr>
        <w:t>муниципального</w:t>
      </w:r>
      <w:r w:rsidRPr="00AF41D9">
        <w:rPr>
          <w:rFonts w:ascii="Times New Roman" w:eastAsia="Times New Roman" w:hAnsi="Times New Roman" w:cs="Times New Roman"/>
          <w:sz w:val="28"/>
          <w:szCs w:val="28"/>
        </w:rPr>
        <w:tab/>
        <w:t>контроля</w:t>
      </w:r>
      <w:r w:rsidRPr="00AF41D9">
        <w:rPr>
          <w:rFonts w:ascii="Times New Roman" w:eastAsia="Times New Roman" w:hAnsi="Times New Roman" w:cs="Times New Roman"/>
          <w:sz w:val="28"/>
          <w:szCs w:val="28"/>
        </w:rPr>
        <w:tab/>
        <w:t>в</w:t>
      </w:r>
      <w:r w:rsidRPr="00AF41D9">
        <w:rPr>
          <w:rFonts w:ascii="Times New Roman" w:eastAsia="Times New Roman" w:hAnsi="Times New Roman" w:cs="Times New Roman"/>
          <w:sz w:val="28"/>
          <w:szCs w:val="28"/>
        </w:rPr>
        <w:tab/>
        <w:t>сфере</w:t>
      </w:r>
    </w:p>
    <w:p w:rsidR="00AF41D9" w:rsidRPr="00AF41D9" w:rsidRDefault="00AF41D9" w:rsidP="006B5A7E">
      <w:pPr>
        <w:tabs>
          <w:tab w:val="left" w:pos="2560"/>
          <w:tab w:val="left" w:pos="3420"/>
        </w:tabs>
        <w:spacing w:after="0" w:line="240" w:lineRule="auto"/>
        <w:jc w:val="both"/>
        <w:rPr>
          <w:rFonts w:ascii="Times New Roman" w:hAnsi="Times New Roman" w:cs="Times New Roman"/>
          <w:sz w:val="20"/>
          <w:szCs w:val="20"/>
        </w:rPr>
      </w:pPr>
      <w:r w:rsidRPr="00AF41D9">
        <w:rPr>
          <w:rFonts w:ascii="Times New Roman" w:eastAsia="Times New Roman" w:hAnsi="Times New Roman" w:cs="Times New Roman"/>
          <w:sz w:val="28"/>
          <w:szCs w:val="28"/>
        </w:rPr>
        <w:t>благоустройства</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на</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территории</w:t>
      </w:r>
    </w:p>
    <w:p w:rsidR="006B5A7E" w:rsidRDefault="006B5A7E" w:rsidP="006B5A7E">
      <w:pPr>
        <w:shd w:val="clear" w:color="auto" w:fill="FFFFFF"/>
        <w:tabs>
          <w:tab w:val="left" w:pos="5670"/>
        </w:tabs>
        <w:spacing w:after="0"/>
        <w:jc w:val="both"/>
        <w:rPr>
          <w:rFonts w:ascii="Times New Roman" w:hAnsi="Times New Roman" w:cs="Times New Roman"/>
          <w:sz w:val="28"/>
          <w:szCs w:val="28"/>
        </w:rPr>
      </w:pPr>
      <w:proofErr w:type="spellStart"/>
      <w:r>
        <w:rPr>
          <w:rFonts w:ascii="Times New Roman" w:hAnsi="Times New Roman" w:cs="Times New Roman"/>
          <w:sz w:val="28"/>
          <w:szCs w:val="28"/>
        </w:rPr>
        <w:t>Уйско-Чебаркульского</w:t>
      </w:r>
      <w:proofErr w:type="spellEnd"/>
      <w:r>
        <w:rPr>
          <w:rFonts w:ascii="Times New Roman" w:hAnsi="Times New Roman" w:cs="Times New Roman"/>
          <w:sz w:val="28"/>
          <w:szCs w:val="28"/>
        </w:rPr>
        <w:t xml:space="preserve"> сельского</w:t>
      </w:r>
    </w:p>
    <w:p w:rsidR="000B2382" w:rsidRPr="000B2382" w:rsidRDefault="006B5A7E" w:rsidP="006B5A7E">
      <w:pPr>
        <w:shd w:val="clear" w:color="auto" w:fill="FFFFFF"/>
        <w:tabs>
          <w:tab w:val="left" w:pos="5670"/>
        </w:tabs>
        <w:spacing w:after="0"/>
        <w:jc w:val="both"/>
        <w:rPr>
          <w:rFonts w:ascii="Times New Roman" w:hAnsi="Times New Roman" w:cs="Times New Roman"/>
          <w:bCs/>
          <w:spacing w:val="1"/>
          <w:sz w:val="28"/>
          <w:szCs w:val="28"/>
        </w:rPr>
      </w:pPr>
      <w:r>
        <w:rPr>
          <w:rFonts w:ascii="Times New Roman" w:hAnsi="Times New Roman" w:cs="Times New Roman"/>
          <w:sz w:val="28"/>
          <w:szCs w:val="28"/>
        </w:rPr>
        <w:t xml:space="preserve"> поселения</w:t>
      </w:r>
    </w:p>
    <w:p w:rsidR="00AF41D9" w:rsidRPr="005F5FE0" w:rsidRDefault="00AF41D9" w:rsidP="005F5FE0">
      <w:pPr>
        <w:pStyle w:val="1"/>
        <w:spacing w:before="330" w:beforeAutospacing="0" w:after="165" w:afterAutospacing="0"/>
        <w:jc w:val="both"/>
        <w:rPr>
          <w:b w:val="0"/>
          <w:color w:val="000000" w:themeColor="text1"/>
          <w:sz w:val="28"/>
          <w:szCs w:val="28"/>
        </w:rPr>
      </w:pPr>
      <w:r>
        <w:rPr>
          <w:color w:val="000000" w:themeColor="text1"/>
          <w:spacing w:val="2"/>
          <w:sz w:val="28"/>
          <w:szCs w:val="28"/>
          <w:shd w:val="clear" w:color="auto" w:fill="FFFFFF"/>
        </w:rPr>
        <w:tab/>
      </w:r>
      <w:proofErr w:type="gramStart"/>
      <w:r w:rsidR="000B2382" w:rsidRPr="005F5FE0">
        <w:rPr>
          <w:b w:val="0"/>
          <w:color w:val="000000" w:themeColor="text1"/>
          <w:spacing w:val="2"/>
          <w:sz w:val="28"/>
          <w:szCs w:val="28"/>
          <w:shd w:val="clear" w:color="auto" w:fill="FFFFFF"/>
        </w:rPr>
        <w:t xml:space="preserve">В </w:t>
      </w:r>
      <w:r w:rsidRPr="005F5FE0">
        <w:rPr>
          <w:b w:val="0"/>
          <w:color w:val="000000" w:themeColor="text1"/>
          <w:sz w:val="28"/>
          <w:szCs w:val="28"/>
        </w:rPr>
        <w:t xml:space="preserve">соответствии с Федеральными законами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 г. N 210-ФЗ, </w:t>
      </w:r>
      <w:r w:rsidR="005F5FE0" w:rsidRPr="005F5FE0">
        <w:rPr>
          <w:b w:val="0"/>
          <w:color w:val="000000" w:themeColor="text1"/>
          <w:sz w:val="28"/>
          <w:szCs w:val="28"/>
        </w:rPr>
        <w:t xml:space="preserve">Федеральный закон </w:t>
      </w:r>
      <w:r w:rsidR="00AA6363">
        <w:rPr>
          <w:b w:val="0"/>
          <w:color w:val="000000" w:themeColor="text1"/>
          <w:sz w:val="28"/>
          <w:szCs w:val="28"/>
        </w:rPr>
        <w:t xml:space="preserve"> </w:t>
      </w:r>
      <w:r w:rsidR="005F5FE0" w:rsidRPr="005F5FE0">
        <w:rPr>
          <w:b w:val="0"/>
          <w:color w:val="000000" w:themeColor="text1"/>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w:t>
      </w:r>
      <w:r w:rsidR="005F5FE0" w:rsidRPr="005F5FE0">
        <w:rPr>
          <w:b w:val="0"/>
          <w:bCs w:val="0"/>
          <w:color w:val="000000" w:themeColor="text1"/>
          <w:sz w:val="28"/>
          <w:szCs w:val="28"/>
        </w:rPr>
        <w:t>Закон Челябинской области от 27 мая 2010</w:t>
      </w:r>
      <w:proofErr w:type="gramEnd"/>
      <w:r w:rsidR="005F5FE0" w:rsidRPr="005F5FE0">
        <w:rPr>
          <w:b w:val="0"/>
          <w:bCs w:val="0"/>
          <w:color w:val="000000" w:themeColor="text1"/>
          <w:sz w:val="28"/>
          <w:szCs w:val="28"/>
        </w:rPr>
        <w:t xml:space="preserve"> г. </w:t>
      </w:r>
      <w:r w:rsidR="00AA6363">
        <w:rPr>
          <w:b w:val="0"/>
          <w:bCs w:val="0"/>
          <w:color w:val="000000" w:themeColor="text1"/>
          <w:sz w:val="28"/>
          <w:szCs w:val="28"/>
        </w:rPr>
        <w:t xml:space="preserve"> </w:t>
      </w:r>
      <w:r w:rsidR="005F5FE0" w:rsidRPr="005F5FE0">
        <w:rPr>
          <w:b w:val="0"/>
          <w:bCs w:val="0"/>
          <w:color w:val="000000" w:themeColor="text1"/>
          <w:sz w:val="28"/>
          <w:szCs w:val="28"/>
        </w:rPr>
        <w:t>N 584-ЗО "Об административных правонарушениях в Челябинской области"</w:t>
      </w:r>
      <w:r w:rsidR="005F5FE0">
        <w:rPr>
          <w:b w:val="0"/>
          <w:bCs w:val="0"/>
          <w:color w:val="000000" w:themeColor="text1"/>
          <w:sz w:val="28"/>
          <w:szCs w:val="28"/>
        </w:rPr>
        <w:t xml:space="preserve">, </w:t>
      </w:r>
      <w:r w:rsidRPr="005F5FE0">
        <w:rPr>
          <w:b w:val="0"/>
          <w:color w:val="000000" w:themeColor="text1"/>
          <w:sz w:val="28"/>
          <w:szCs w:val="28"/>
        </w:rPr>
        <w:t xml:space="preserve">Уставом </w:t>
      </w:r>
      <w:proofErr w:type="spellStart"/>
      <w:r w:rsidR="006B5A7E">
        <w:rPr>
          <w:b w:val="0"/>
          <w:color w:val="000000" w:themeColor="text1"/>
          <w:sz w:val="28"/>
          <w:szCs w:val="28"/>
        </w:rPr>
        <w:t>Уйско-Чебаркульского</w:t>
      </w:r>
      <w:proofErr w:type="spellEnd"/>
      <w:r w:rsidR="006B5A7E">
        <w:rPr>
          <w:b w:val="0"/>
          <w:color w:val="000000" w:themeColor="text1"/>
          <w:sz w:val="28"/>
          <w:szCs w:val="28"/>
        </w:rPr>
        <w:t xml:space="preserve"> сельского поселения</w:t>
      </w:r>
      <w:r w:rsidRPr="005F5FE0">
        <w:rPr>
          <w:b w:val="0"/>
          <w:color w:val="000000" w:themeColor="text1"/>
          <w:sz w:val="28"/>
          <w:szCs w:val="28"/>
        </w:rPr>
        <w:t>,</w:t>
      </w:r>
    </w:p>
    <w:p w:rsidR="000B2382" w:rsidRPr="005F5FE0" w:rsidRDefault="000B2382" w:rsidP="000B2382">
      <w:pPr>
        <w:spacing w:after="0"/>
        <w:ind w:firstLine="708"/>
        <w:jc w:val="both"/>
        <w:rPr>
          <w:rFonts w:ascii="Times New Roman" w:hAnsi="Times New Roman" w:cs="Times New Roman"/>
          <w:color w:val="000000" w:themeColor="text1"/>
          <w:sz w:val="28"/>
          <w:szCs w:val="28"/>
        </w:rPr>
      </w:pPr>
    </w:p>
    <w:p w:rsidR="000B2382" w:rsidRPr="000B2382" w:rsidRDefault="000B2382" w:rsidP="000B2382">
      <w:pPr>
        <w:spacing w:after="0" w:line="360" w:lineRule="auto"/>
        <w:jc w:val="both"/>
        <w:rPr>
          <w:rFonts w:ascii="Times New Roman" w:hAnsi="Times New Roman" w:cs="Times New Roman"/>
          <w:sz w:val="28"/>
          <w:szCs w:val="28"/>
        </w:rPr>
      </w:pPr>
      <w:r w:rsidRPr="000B2382">
        <w:rPr>
          <w:rFonts w:ascii="Times New Roman" w:hAnsi="Times New Roman" w:cs="Times New Roman"/>
          <w:sz w:val="28"/>
          <w:szCs w:val="28"/>
        </w:rPr>
        <w:t>ПОСТАНОВЛЯЕТ:</w:t>
      </w:r>
    </w:p>
    <w:p w:rsidR="00C65A48" w:rsidRPr="00C65A48" w:rsidRDefault="000B2382" w:rsidP="00C65A48">
      <w:pPr>
        <w:pStyle w:val="a6"/>
        <w:numPr>
          <w:ilvl w:val="0"/>
          <w:numId w:val="3"/>
        </w:numPr>
        <w:tabs>
          <w:tab w:val="left" w:pos="1580"/>
          <w:tab w:val="left" w:pos="2900"/>
        </w:tabs>
        <w:spacing w:after="0" w:line="240" w:lineRule="auto"/>
        <w:jc w:val="both"/>
        <w:rPr>
          <w:rFonts w:ascii="Times New Roman" w:hAnsi="Times New Roman" w:cs="Times New Roman"/>
          <w:sz w:val="20"/>
          <w:szCs w:val="20"/>
        </w:rPr>
      </w:pPr>
      <w:r w:rsidRPr="00C65A48">
        <w:rPr>
          <w:rFonts w:ascii="Times New Roman" w:hAnsi="Times New Roman" w:cs="Times New Roman"/>
          <w:bCs/>
          <w:sz w:val="28"/>
          <w:szCs w:val="28"/>
        </w:rPr>
        <w:t xml:space="preserve">Утвердить </w:t>
      </w:r>
      <w:proofErr w:type="gramStart"/>
      <w:r w:rsidR="006B5A7E" w:rsidRPr="00C65A48">
        <w:rPr>
          <w:rFonts w:ascii="Times New Roman" w:hAnsi="Times New Roman" w:cs="Times New Roman"/>
          <w:sz w:val="28"/>
          <w:szCs w:val="28"/>
        </w:rPr>
        <w:t>Административный</w:t>
      </w:r>
      <w:proofErr w:type="gramEnd"/>
      <w:r w:rsidR="00C65A48" w:rsidRPr="00C65A48">
        <w:rPr>
          <w:rFonts w:ascii="Times New Roman" w:eastAsia="Times New Roman" w:hAnsi="Times New Roman" w:cs="Times New Roman"/>
          <w:sz w:val="28"/>
          <w:szCs w:val="28"/>
        </w:rPr>
        <w:t xml:space="preserve"> регламента</w:t>
      </w:r>
      <w:r w:rsidR="00C65A48" w:rsidRPr="00C65A48">
        <w:rPr>
          <w:rFonts w:ascii="Times New Roman" w:eastAsia="Times New Roman" w:hAnsi="Times New Roman" w:cs="Times New Roman"/>
          <w:sz w:val="28"/>
          <w:szCs w:val="28"/>
        </w:rPr>
        <w:tab/>
        <w:t>оказания</w:t>
      </w:r>
      <w:r w:rsidR="00C65A48" w:rsidRPr="00C65A48">
        <w:rPr>
          <w:rFonts w:ascii="Times New Roman" w:eastAsia="Times New Roman" w:hAnsi="Times New Roman" w:cs="Times New Roman"/>
          <w:sz w:val="28"/>
          <w:szCs w:val="28"/>
        </w:rPr>
        <w:tab/>
        <w:t>муниципальной</w:t>
      </w:r>
    </w:p>
    <w:p w:rsidR="00C65A48" w:rsidRPr="00AF41D9" w:rsidRDefault="00C65A48" w:rsidP="00C65A48">
      <w:pPr>
        <w:tabs>
          <w:tab w:val="left" w:pos="1700"/>
          <w:tab w:val="left" w:pos="2900"/>
        </w:tabs>
        <w:spacing w:after="0" w:line="240" w:lineRule="auto"/>
        <w:jc w:val="both"/>
        <w:rPr>
          <w:rFonts w:ascii="Times New Roman" w:hAnsi="Times New Roman" w:cs="Times New Roman"/>
          <w:sz w:val="20"/>
          <w:szCs w:val="20"/>
        </w:rPr>
      </w:pPr>
      <w:r w:rsidRPr="00AF41D9">
        <w:rPr>
          <w:rFonts w:ascii="Times New Roman" w:eastAsia="Times New Roman" w:hAnsi="Times New Roman" w:cs="Times New Roman"/>
          <w:sz w:val="28"/>
          <w:szCs w:val="28"/>
        </w:rPr>
        <w:t>услуги</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по</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осуществлению</w:t>
      </w:r>
      <w:r>
        <w:rPr>
          <w:rFonts w:ascii="Times New Roman" w:hAnsi="Times New Roman" w:cs="Times New Roman"/>
          <w:sz w:val="20"/>
          <w:szCs w:val="20"/>
        </w:rPr>
        <w:t xml:space="preserve"> </w:t>
      </w:r>
      <w:r>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ab/>
        <w:t>контроля</w:t>
      </w:r>
      <w:r>
        <w:rPr>
          <w:rFonts w:ascii="Times New Roman" w:eastAsia="Times New Roman" w:hAnsi="Times New Roman" w:cs="Times New Roman"/>
          <w:sz w:val="28"/>
          <w:szCs w:val="28"/>
        </w:rPr>
        <w:tab/>
        <w:t xml:space="preserve">в </w:t>
      </w:r>
      <w:r w:rsidRPr="00AF41D9">
        <w:rPr>
          <w:rFonts w:ascii="Times New Roman" w:eastAsia="Times New Roman" w:hAnsi="Times New Roman" w:cs="Times New Roman"/>
          <w:sz w:val="28"/>
          <w:szCs w:val="28"/>
        </w:rPr>
        <w:t>сфере</w:t>
      </w:r>
    </w:p>
    <w:p w:rsidR="000B2382" w:rsidRPr="00C65A48" w:rsidRDefault="00C65A48" w:rsidP="00C65A48">
      <w:pPr>
        <w:tabs>
          <w:tab w:val="left" w:pos="2560"/>
          <w:tab w:val="left" w:pos="3420"/>
        </w:tabs>
        <w:spacing w:after="0" w:line="240" w:lineRule="auto"/>
        <w:jc w:val="both"/>
        <w:rPr>
          <w:rFonts w:ascii="Times New Roman" w:hAnsi="Times New Roman" w:cs="Times New Roman"/>
          <w:sz w:val="20"/>
          <w:szCs w:val="20"/>
        </w:rPr>
      </w:pPr>
      <w:r w:rsidRPr="00AF41D9">
        <w:rPr>
          <w:rFonts w:ascii="Times New Roman" w:eastAsia="Times New Roman" w:hAnsi="Times New Roman" w:cs="Times New Roman"/>
          <w:sz w:val="28"/>
          <w:szCs w:val="28"/>
        </w:rPr>
        <w:t>благоустройства</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на</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территории</w:t>
      </w:r>
      <w:r>
        <w:rPr>
          <w:rFonts w:ascii="Times New Roman" w:hAnsi="Times New Roman" w:cs="Times New Roman"/>
          <w:sz w:val="20"/>
          <w:szCs w:val="20"/>
        </w:rPr>
        <w:t xml:space="preserve"> </w:t>
      </w:r>
      <w:proofErr w:type="spellStart"/>
      <w:r>
        <w:rPr>
          <w:rFonts w:ascii="Times New Roman" w:hAnsi="Times New Roman" w:cs="Times New Roman"/>
          <w:sz w:val="28"/>
          <w:szCs w:val="28"/>
        </w:rPr>
        <w:t>Уйско-Чебаркульского</w:t>
      </w:r>
      <w:proofErr w:type="spellEnd"/>
      <w:r>
        <w:rPr>
          <w:rFonts w:ascii="Times New Roman" w:hAnsi="Times New Roman" w:cs="Times New Roman"/>
          <w:sz w:val="28"/>
          <w:szCs w:val="28"/>
        </w:rPr>
        <w:t xml:space="preserve"> сельского поселения</w:t>
      </w:r>
      <w:r w:rsidR="006B5A7E">
        <w:rPr>
          <w:rFonts w:ascii="Times New Roman" w:hAnsi="Times New Roman" w:cs="Times New Roman"/>
          <w:sz w:val="28"/>
          <w:szCs w:val="28"/>
        </w:rPr>
        <w:t xml:space="preserve"> </w:t>
      </w:r>
      <w:r w:rsidR="000B2382">
        <w:rPr>
          <w:rFonts w:ascii="Times New Roman" w:hAnsi="Times New Roman" w:cs="Times New Roman"/>
          <w:sz w:val="28"/>
          <w:szCs w:val="28"/>
        </w:rPr>
        <w:t xml:space="preserve">  (Приложение)</w:t>
      </w:r>
      <w:r w:rsidR="000B2382" w:rsidRPr="000B2382">
        <w:rPr>
          <w:rFonts w:ascii="Times New Roman" w:hAnsi="Times New Roman" w:cs="Times New Roman"/>
          <w:sz w:val="28"/>
          <w:szCs w:val="28"/>
        </w:rPr>
        <w:t>.</w:t>
      </w:r>
    </w:p>
    <w:p w:rsidR="00C65A48" w:rsidRDefault="00C65A48" w:rsidP="00C65A48">
      <w:pPr>
        <w:pStyle w:val="a6"/>
        <w:numPr>
          <w:ilvl w:val="0"/>
          <w:numId w:val="3"/>
        </w:numPr>
        <w:spacing w:after="0" w:line="240" w:lineRule="auto"/>
        <w:jc w:val="both"/>
        <w:rPr>
          <w:rFonts w:ascii="Times New Roman" w:hAnsi="Times New Roman" w:cs="Times New Roman"/>
          <w:sz w:val="28"/>
          <w:szCs w:val="28"/>
        </w:rPr>
      </w:pPr>
      <w:proofErr w:type="gramStart"/>
      <w:r w:rsidRPr="00C65A48">
        <w:rPr>
          <w:rFonts w:ascii="Times New Roman" w:hAnsi="Times New Roman" w:cs="Times New Roman"/>
          <w:sz w:val="28"/>
          <w:szCs w:val="28"/>
        </w:rPr>
        <w:t>Разместить</w:t>
      </w:r>
      <w:proofErr w:type="gramEnd"/>
      <w:r w:rsidRPr="00C65A48">
        <w:rPr>
          <w:rFonts w:ascii="Times New Roman" w:hAnsi="Times New Roman" w:cs="Times New Roman"/>
          <w:sz w:val="28"/>
          <w:szCs w:val="28"/>
        </w:rPr>
        <w:t xml:space="preserve">  настоящее Пос</w:t>
      </w:r>
      <w:r>
        <w:rPr>
          <w:rFonts w:ascii="Times New Roman" w:hAnsi="Times New Roman" w:cs="Times New Roman"/>
          <w:sz w:val="28"/>
          <w:szCs w:val="28"/>
        </w:rPr>
        <w:t>тановление на официальном сайте</w:t>
      </w:r>
    </w:p>
    <w:p w:rsidR="00C65A48" w:rsidRPr="00C65A48" w:rsidRDefault="00C65A48" w:rsidP="00C65A48">
      <w:pPr>
        <w:spacing w:after="0" w:line="240" w:lineRule="auto"/>
        <w:jc w:val="both"/>
        <w:rPr>
          <w:rFonts w:ascii="Times New Roman" w:hAnsi="Times New Roman" w:cs="Times New Roman"/>
          <w:sz w:val="28"/>
          <w:szCs w:val="28"/>
        </w:rPr>
      </w:pPr>
      <w:r w:rsidRPr="00C65A48">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Уйско-Чебаркульского</w:t>
      </w:r>
      <w:proofErr w:type="spellEnd"/>
      <w:r w:rsidRPr="00C65A48">
        <w:rPr>
          <w:rFonts w:ascii="Times New Roman" w:hAnsi="Times New Roman" w:cs="Times New Roman"/>
          <w:sz w:val="28"/>
          <w:szCs w:val="28"/>
        </w:rPr>
        <w:t xml:space="preserve"> сельского поселения Октябрьского муниципального района.</w:t>
      </w:r>
    </w:p>
    <w:p w:rsidR="00C65A48" w:rsidRPr="000B2382" w:rsidRDefault="00C65A48" w:rsidP="00C65A48">
      <w:pPr>
        <w:numPr>
          <w:ilvl w:val="0"/>
          <w:numId w:val="3"/>
        </w:numPr>
        <w:spacing w:after="0" w:line="240" w:lineRule="auto"/>
        <w:ind w:hanging="391"/>
        <w:jc w:val="both"/>
        <w:rPr>
          <w:rFonts w:ascii="Times New Roman" w:hAnsi="Times New Roman" w:cs="Times New Roman"/>
          <w:sz w:val="28"/>
          <w:szCs w:val="28"/>
        </w:rPr>
      </w:pPr>
      <w:r w:rsidRPr="000B2382">
        <w:rPr>
          <w:rFonts w:ascii="Times New Roman" w:hAnsi="Times New Roman" w:cs="Times New Roman"/>
          <w:sz w:val="28"/>
          <w:szCs w:val="28"/>
        </w:rPr>
        <w:t>Организацию выполнения настоя</w:t>
      </w:r>
      <w:r>
        <w:rPr>
          <w:rFonts w:ascii="Times New Roman" w:hAnsi="Times New Roman" w:cs="Times New Roman"/>
          <w:sz w:val="28"/>
          <w:szCs w:val="28"/>
        </w:rPr>
        <w:t>щего Постановления оставляю за собой.</w:t>
      </w:r>
    </w:p>
    <w:p w:rsidR="00C65A48" w:rsidRPr="000B2382" w:rsidRDefault="00C65A48" w:rsidP="00C65A48">
      <w:pPr>
        <w:numPr>
          <w:ilvl w:val="0"/>
          <w:numId w:val="3"/>
        </w:numPr>
        <w:spacing w:after="0" w:line="240" w:lineRule="auto"/>
        <w:ind w:hanging="391"/>
        <w:jc w:val="both"/>
        <w:rPr>
          <w:rFonts w:ascii="Times New Roman" w:hAnsi="Times New Roman" w:cs="Times New Roman"/>
          <w:sz w:val="28"/>
          <w:szCs w:val="28"/>
        </w:rPr>
      </w:pPr>
      <w:r w:rsidRPr="000B2382">
        <w:rPr>
          <w:rFonts w:ascii="Times New Roman" w:hAnsi="Times New Roman" w:cs="Times New Roman"/>
          <w:sz w:val="28"/>
          <w:szCs w:val="28"/>
        </w:rPr>
        <w:t>Настоящее постановление вступает в силу с момента подписания.</w:t>
      </w:r>
    </w:p>
    <w:p w:rsidR="000B2382" w:rsidRPr="000B2382" w:rsidRDefault="000B2382" w:rsidP="000B2382">
      <w:pPr>
        <w:spacing w:after="0"/>
        <w:ind w:firstLine="709"/>
        <w:jc w:val="both"/>
        <w:rPr>
          <w:rFonts w:ascii="Times New Roman" w:hAnsi="Times New Roman" w:cs="Times New Roman"/>
          <w:sz w:val="28"/>
          <w:szCs w:val="28"/>
        </w:rPr>
      </w:pPr>
    </w:p>
    <w:p w:rsidR="00133A7E" w:rsidRDefault="00133A7E" w:rsidP="00C65A48">
      <w:pPr>
        <w:spacing w:after="0" w:line="240" w:lineRule="auto"/>
        <w:jc w:val="both"/>
        <w:rPr>
          <w:rFonts w:ascii="Times New Roman" w:hAnsi="Times New Roman" w:cs="Times New Roman"/>
          <w:sz w:val="28"/>
          <w:szCs w:val="28"/>
        </w:rPr>
      </w:pPr>
    </w:p>
    <w:p w:rsidR="00133A7E" w:rsidRDefault="00133A7E" w:rsidP="00C65A48">
      <w:pPr>
        <w:spacing w:after="0" w:line="240" w:lineRule="auto"/>
        <w:jc w:val="both"/>
        <w:rPr>
          <w:rFonts w:ascii="Times New Roman" w:hAnsi="Times New Roman" w:cs="Times New Roman"/>
          <w:sz w:val="28"/>
          <w:szCs w:val="28"/>
        </w:rPr>
      </w:pPr>
    </w:p>
    <w:p w:rsidR="00133A7E" w:rsidRDefault="00133A7E" w:rsidP="00C65A48">
      <w:pPr>
        <w:spacing w:after="0" w:line="240" w:lineRule="auto"/>
        <w:jc w:val="both"/>
        <w:rPr>
          <w:rFonts w:ascii="Times New Roman" w:hAnsi="Times New Roman" w:cs="Times New Roman"/>
          <w:sz w:val="28"/>
          <w:szCs w:val="28"/>
        </w:rPr>
      </w:pPr>
    </w:p>
    <w:p w:rsidR="00C65A48" w:rsidRDefault="000B2382" w:rsidP="00C65A48">
      <w:pPr>
        <w:spacing w:after="0" w:line="240" w:lineRule="auto"/>
        <w:jc w:val="both"/>
        <w:rPr>
          <w:rFonts w:ascii="Times New Roman" w:hAnsi="Times New Roman" w:cs="Times New Roman"/>
          <w:sz w:val="28"/>
          <w:szCs w:val="28"/>
        </w:rPr>
      </w:pPr>
      <w:r w:rsidRPr="000B2382">
        <w:rPr>
          <w:rFonts w:ascii="Times New Roman" w:hAnsi="Times New Roman" w:cs="Times New Roman"/>
          <w:sz w:val="28"/>
          <w:szCs w:val="28"/>
        </w:rPr>
        <w:t>Глава</w:t>
      </w:r>
      <w:r w:rsidR="00C65A48">
        <w:rPr>
          <w:rFonts w:ascii="Times New Roman" w:hAnsi="Times New Roman" w:cs="Times New Roman"/>
          <w:sz w:val="28"/>
          <w:szCs w:val="28"/>
        </w:rPr>
        <w:t xml:space="preserve"> </w:t>
      </w:r>
      <w:proofErr w:type="spellStart"/>
      <w:r w:rsidR="00C65A48">
        <w:rPr>
          <w:rFonts w:ascii="Times New Roman" w:hAnsi="Times New Roman" w:cs="Times New Roman"/>
          <w:sz w:val="28"/>
          <w:szCs w:val="28"/>
        </w:rPr>
        <w:t>Уйско-Чебаркульского</w:t>
      </w:r>
      <w:proofErr w:type="spellEnd"/>
    </w:p>
    <w:p w:rsidR="000B2382" w:rsidRPr="000B2382" w:rsidRDefault="00C65A48" w:rsidP="00C65A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0B2382" w:rsidRPr="000B2382">
        <w:rPr>
          <w:rFonts w:ascii="Times New Roman" w:hAnsi="Times New Roman" w:cs="Times New Roman"/>
          <w:sz w:val="28"/>
          <w:szCs w:val="28"/>
        </w:rPr>
        <w:tab/>
      </w:r>
      <w:r>
        <w:rPr>
          <w:rFonts w:ascii="Times New Roman" w:hAnsi="Times New Roman" w:cs="Times New Roman"/>
          <w:sz w:val="28"/>
          <w:szCs w:val="28"/>
        </w:rPr>
        <w:t xml:space="preserve">                                                                      С.А. </w:t>
      </w:r>
      <w:proofErr w:type="spellStart"/>
      <w:r>
        <w:rPr>
          <w:rFonts w:ascii="Times New Roman" w:hAnsi="Times New Roman" w:cs="Times New Roman"/>
          <w:sz w:val="28"/>
          <w:szCs w:val="28"/>
        </w:rPr>
        <w:t>Бочкарь</w:t>
      </w:r>
      <w:proofErr w:type="spellEnd"/>
      <w:r w:rsidR="000B2382" w:rsidRPr="000B2382">
        <w:rPr>
          <w:rFonts w:ascii="Times New Roman" w:hAnsi="Times New Roman" w:cs="Times New Roman"/>
          <w:sz w:val="28"/>
          <w:szCs w:val="28"/>
        </w:rPr>
        <w:tab/>
      </w:r>
      <w:r w:rsidR="000B2382" w:rsidRPr="000B2382">
        <w:rPr>
          <w:rFonts w:ascii="Times New Roman" w:hAnsi="Times New Roman" w:cs="Times New Roman"/>
          <w:sz w:val="28"/>
          <w:szCs w:val="28"/>
        </w:rPr>
        <w:tab/>
      </w:r>
      <w:r w:rsidR="000B2382" w:rsidRPr="000B2382">
        <w:rPr>
          <w:rFonts w:ascii="Times New Roman" w:hAnsi="Times New Roman" w:cs="Times New Roman"/>
          <w:sz w:val="28"/>
          <w:szCs w:val="28"/>
        </w:rPr>
        <w:tab/>
      </w:r>
      <w:r w:rsidR="000B2382" w:rsidRPr="000B2382">
        <w:rPr>
          <w:rFonts w:ascii="Times New Roman" w:hAnsi="Times New Roman" w:cs="Times New Roman"/>
          <w:sz w:val="28"/>
          <w:szCs w:val="28"/>
        </w:rPr>
        <w:tab/>
      </w:r>
      <w:r w:rsidR="000B2382" w:rsidRPr="000B2382">
        <w:rPr>
          <w:rFonts w:ascii="Times New Roman" w:hAnsi="Times New Roman" w:cs="Times New Roman"/>
          <w:sz w:val="28"/>
          <w:szCs w:val="28"/>
        </w:rPr>
        <w:tab/>
      </w:r>
      <w:r w:rsidR="000B2382" w:rsidRPr="000B2382">
        <w:rPr>
          <w:rFonts w:ascii="Times New Roman" w:hAnsi="Times New Roman" w:cs="Times New Roman"/>
          <w:sz w:val="28"/>
          <w:szCs w:val="28"/>
        </w:rPr>
        <w:tab/>
      </w:r>
    </w:p>
    <w:p w:rsidR="000B2382" w:rsidRDefault="000B2382" w:rsidP="00D033E1">
      <w:pPr>
        <w:spacing w:after="0" w:line="240" w:lineRule="auto"/>
        <w:rPr>
          <w:rFonts w:ascii="Times New Roman" w:hAnsi="Times New Roman" w:cs="Times New Roman"/>
          <w:sz w:val="28"/>
          <w:szCs w:val="28"/>
        </w:rPr>
      </w:pPr>
    </w:p>
    <w:p w:rsidR="00C65A48" w:rsidRPr="00133A7E" w:rsidRDefault="00C65A48" w:rsidP="00C65A48">
      <w:pPr>
        <w:spacing w:after="0" w:line="240" w:lineRule="auto"/>
        <w:jc w:val="right"/>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Приложение</w:t>
      </w:r>
    </w:p>
    <w:p w:rsidR="00C65A48" w:rsidRPr="00133A7E" w:rsidRDefault="00C65A48" w:rsidP="00C65A48">
      <w:pPr>
        <w:spacing w:after="0" w:line="2"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jc w:val="right"/>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к  постановлению  администрации</w:t>
      </w:r>
    </w:p>
    <w:p w:rsidR="00C65A48" w:rsidRPr="00133A7E" w:rsidRDefault="00C65A48" w:rsidP="00C65A48">
      <w:pPr>
        <w:spacing w:after="0" w:line="240" w:lineRule="auto"/>
        <w:jc w:val="right"/>
        <w:rPr>
          <w:rFonts w:ascii="Times New Roman" w:eastAsiaTheme="minorEastAsia" w:hAnsi="Times New Roman" w:cs="Times New Roman"/>
          <w:sz w:val="28"/>
          <w:szCs w:val="28"/>
          <w:lang w:eastAsia="ru-RU"/>
        </w:rPr>
      </w:pP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240" w:lineRule="auto"/>
        <w:jc w:val="right"/>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от </w:t>
      </w:r>
      <w:r w:rsidR="00153DFC" w:rsidRPr="00133A7E">
        <w:rPr>
          <w:rFonts w:ascii="Times New Roman" w:eastAsia="Times New Roman" w:hAnsi="Times New Roman" w:cs="Times New Roman"/>
          <w:sz w:val="28"/>
          <w:szCs w:val="28"/>
          <w:lang w:eastAsia="ru-RU"/>
        </w:rPr>
        <w:t xml:space="preserve"> </w:t>
      </w:r>
      <w:r w:rsidR="00133A7E" w:rsidRPr="00133A7E">
        <w:rPr>
          <w:rFonts w:ascii="Times New Roman" w:eastAsia="Times New Roman" w:hAnsi="Times New Roman" w:cs="Times New Roman"/>
          <w:sz w:val="28"/>
          <w:szCs w:val="28"/>
          <w:lang w:eastAsia="ru-RU"/>
        </w:rPr>
        <w:t>09.01.2019</w:t>
      </w:r>
      <w:r w:rsidRPr="00133A7E">
        <w:rPr>
          <w:rFonts w:ascii="Times New Roman" w:eastAsia="Times New Roman" w:hAnsi="Times New Roman" w:cs="Times New Roman"/>
          <w:sz w:val="28"/>
          <w:szCs w:val="28"/>
          <w:lang w:eastAsia="ru-RU"/>
        </w:rPr>
        <w:t xml:space="preserve">  г. № </w:t>
      </w:r>
      <w:r w:rsidR="00133A7E" w:rsidRPr="00133A7E">
        <w:rPr>
          <w:rFonts w:ascii="Times New Roman" w:eastAsia="Times New Roman" w:hAnsi="Times New Roman" w:cs="Times New Roman"/>
          <w:sz w:val="28"/>
          <w:szCs w:val="28"/>
          <w:lang w:eastAsia="ru-RU"/>
        </w:rPr>
        <w:t>3</w:t>
      </w:r>
    </w:p>
    <w:p w:rsidR="00C65A48" w:rsidRPr="00133A7E" w:rsidRDefault="00C65A48" w:rsidP="00C65A48">
      <w:pPr>
        <w:spacing w:after="0" w:line="320"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jc w:val="center"/>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Административный регламент</w:t>
      </w:r>
    </w:p>
    <w:p w:rsidR="00C65A48" w:rsidRPr="00133A7E" w:rsidRDefault="00C65A48" w:rsidP="00C65A48">
      <w:pPr>
        <w:spacing w:after="0" w:line="240" w:lineRule="auto"/>
        <w:jc w:val="center"/>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осуществления муниципального контроля в сфере благоустройства</w:t>
      </w:r>
    </w:p>
    <w:p w:rsidR="00C65A48" w:rsidRPr="00133A7E" w:rsidRDefault="00C65A48" w:rsidP="00C65A48">
      <w:pPr>
        <w:spacing w:after="0" w:line="2"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jc w:val="center"/>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на территории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w:t>
      </w:r>
    </w:p>
    <w:p w:rsidR="00C65A48" w:rsidRPr="00133A7E" w:rsidRDefault="00C65A48" w:rsidP="00C65A48">
      <w:pPr>
        <w:spacing w:after="0" w:line="240" w:lineRule="auto"/>
        <w:jc w:val="center"/>
        <w:rPr>
          <w:rFonts w:ascii="Times New Roman" w:eastAsiaTheme="minorEastAsia" w:hAnsi="Times New Roman" w:cs="Times New Roman"/>
          <w:sz w:val="28"/>
          <w:szCs w:val="28"/>
          <w:lang w:eastAsia="ru-RU"/>
        </w:rPr>
      </w:pPr>
    </w:p>
    <w:p w:rsidR="00C65A48" w:rsidRPr="00133A7E" w:rsidRDefault="00C65A48" w:rsidP="00C65A48">
      <w:pPr>
        <w:spacing w:after="0" w:line="321"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jc w:val="center"/>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1. Общие положения</w:t>
      </w:r>
    </w:p>
    <w:p w:rsidR="00C65A48" w:rsidRPr="00133A7E" w:rsidRDefault="00C65A48" w:rsidP="00C65A48">
      <w:pPr>
        <w:spacing w:after="0" w:line="322"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1.1. </w:t>
      </w:r>
      <w:proofErr w:type="gramStart"/>
      <w:r w:rsidRPr="00133A7E">
        <w:rPr>
          <w:rFonts w:ascii="Times New Roman" w:eastAsia="Times New Roman" w:hAnsi="Times New Roman" w:cs="Times New Roman"/>
          <w:sz w:val="28"/>
          <w:szCs w:val="28"/>
          <w:lang w:eastAsia="ru-RU"/>
        </w:rPr>
        <w:t>Административный регламент осуществления муниципального контроля</w:t>
      </w:r>
      <w:r w:rsidRPr="00133A7E">
        <w:rPr>
          <w:rFonts w:ascii="Times New Roman" w:eastAsiaTheme="minorEastAsia" w:hAnsi="Times New Roman" w:cs="Times New Roman"/>
          <w:sz w:val="28"/>
          <w:szCs w:val="28"/>
          <w:lang w:eastAsia="ru-RU"/>
        </w:rPr>
        <w:t xml:space="preserve"> </w:t>
      </w:r>
      <w:r w:rsidRPr="00133A7E">
        <w:rPr>
          <w:rFonts w:ascii="Times New Roman" w:eastAsia="Times New Roman" w:hAnsi="Times New Roman" w:cs="Times New Roman"/>
          <w:sz w:val="28"/>
          <w:szCs w:val="28"/>
          <w:lang w:eastAsia="ru-RU"/>
        </w:rPr>
        <w:t xml:space="preserve">сфере благоустройства территории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(далее - Административный регламент) определяет общие положения, стандарт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осуществляющего муниципальный</w:t>
      </w:r>
      <w:proofErr w:type="gramEnd"/>
      <w:r w:rsidRPr="00133A7E">
        <w:rPr>
          <w:rFonts w:ascii="Times New Roman" w:eastAsia="Times New Roman" w:hAnsi="Times New Roman" w:cs="Times New Roman"/>
          <w:sz w:val="28"/>
          <w:szCs w:val="28"/>
          <w:lang w:eastAsia="ru-RU"/>
        </w:rPr>
        <w:t xml:space="preserve"> контроль, а также должностных лиц или муниципальных служащих.</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Целью разработки настоящего Административного регламента является повышение качества его осуществления, в том числе:</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определение должностных лиц, ответственных за выполнение отдельных административных процедур и административных действий; </w:t>
      </w: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упорядочение административных процедур; </w:t>
      </w: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устранение избыточных административных процедур;</w:t>
      </w:r>
    </w:p>
    <w:p w:rsidR="00C65A48" w:rsidRPr="00133A7E" w:rsidRDefault="00C65A48" w:rsidP="00C65A48">
      <w:pPr>
        <w:spacing w:after="0" w:line="17"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сокращение срока осуществления муниципального контроля, а также сроков исполнения отдельных административных процедур.</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1.2. Основанием для разработки настоящего Административного регламента являются: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Федеральный закон от 06.10.2003 г. N 131-ФЗ "Об общих принципах организации местного самоуправления в Российской Федерации";</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Закон Челябинской области от 27.05.2010 г. N 584-ЗО "Об административных правонарушениях в Челябинской области"; </w:t>
      </w:r>
    </w:p>
    <w:p w:rsidR="00C65A48" w:rsidRPr="00133A7E" w:rsidRDefault="00C65A48" w:rsidP="00C65A48">
      <w:pPr>
        <w:spacing w:after="0" w:line="236"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Устав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Нормативно-правовые акты органов местного самоуправления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«Об утверждении Правил благоустройства территории сельского поселения».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1.3. Административный регламент подлежит размещению на официальном сайте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w:t>
      </w:r>
      <w:hyperlink r:id="rId5" w:history="1">
        <w:r w:rsidRPr="00133A7E">
          <w:rPr>
            <w:rFonts w:ascii="Times New Roman" w:eastAsia="Times New Roman" w:hAnsi="Times New Roman" w:cs="Times New Roman"/>
            <w:color w:val="0000FF"/>
            <w:sz w:val="28"/>
            <w:szCs w:val="28"/>
            <w:u w:val="single"/>
            <w:lang w:eastAsia="ru-RU"/>
          </w:rPr>
          <w:t>http://www.</w:t>
        </w:r>
        <w:proofErr w:type="spellStart"/>
        <w:r w:rsidRPr="00133A7E">
          <w:rPr>
            <w:rFonts w:ascii="Times New Roman" w:eastAsia="Times New Roman" w:hAnsi="Times New Roman" w:cs="Times New Roman"/>
            <w:color w:val="0000FF"/>
            <w:sz w:val="28"/>
            <w:szCs w:val="28"/>
            <w:u w:val="single"/>
            <w:lang w:val="en-US" w:eastAsia="ru-RU"/>
          </w:rPr>
          <w:t>ycheb</w:t>
        </w:r>
        <w:proofErr w:type="spellEnd"/>
        <w:r w:rsidRPr="00133A7E">
          <w:rPr>
            <w:rFonts w:ascii="Times New Roman" w:eastAsia="Times New Roman" w:hAnsi="Times New Roman" w:cs="Times New Roman"/>
            <w:color w:val="0000FF"/>
            <w:sz w:val="28"/>
            <w:szCs w:val="28"/>
            <w:u w:val="single"/>
            <w:lang w:eastAsia="ru-RU"/>
          </w:rPr>
          <w:t>.</w:t>
        </w:r>
        <w:proofErr w:type="spellStart"/>
        <w:r w:rsidRPr="00133A7E">
          <w:rPr>
            <w:rFonts w:ascii="Times New Roman" w:eastAsia="Times New Roman" w:hAnsi="Times New Roman" w:cs="Times New Roman"/>
            <w:color w:val="0000FF"/>
            <w:sz w:val="28"/>
            <w:szCs w:val="28"/>
            <w:u w:val="single"/>
            <w:lang w:val="en-US" w:eastAsia="ru-RU"/>
          </w:rPr>
          <w:t>eps</w:t>
        </w:r>
        <w:proofErr w:type="spellEnd"/>
        <w:r w:rsidRPr="00133A7E">
          <w:rPr>
            <w:rFonts w:ascii="Times New Roman" w:eastAsia="Times New Roman" w:hAnsi="Times New Roman" w:cs="Times New Roman"/>
            <w:color w:val="0000FF"/>
            <w:sz w:val="28"/>
            <w:szCs w:val="28"/>
            <w:u w:val="single"/>
            <w:lang w:eastAsia="ru-RU"/>
          </w:rPr>
          <w:t>74.</w:t>
        </w:r>
        <w:proofErr w:type="spellStart"/>
        <w:r w:rsidRPr="00133A7E">
          <w:rPr>
            <w:rFonts w:ascii="Times New Roman" w:eastAsia="Times New Roman" w:hAnsi="Times New Roman" w:cs="Times New Roman"/>
            <w:color w:val="0000FF"/>
            <w:sz w:val="28"/>
            <w:szCs w:val="28"/>
            <w:u w:val="single"/>
            <w:lang w:val="en-US" w:eastAsia="ru-RU"/>
          </w:rPr>
          <w:t>ru</w:t>
        </w:r>
        <w:proofErr w:type="spellEnd"/>
      </w:hyperlink>
      <w:r w:rsidRPr="00133A7E">
        <w:rPr>
          <w:rFonts w:ascii="Times New Roman" w:eastAsia="Times New Roman" w:hAnsi="Times New Roman" w:cs="Times New Roman"/>
          <w:sz w:val="28"/>
          <w:szCs w:val="28"/>
          <w:u w:val="single"/>
          <w:lang w:eastAsia="ru-RU"/>
        </w:rPr>
        <w:t xml:space="preserve">. </w:t>
      </w:r>
      <w:r w:rsidRPr="00133A7E">
        <w:rPr>
          <w:rFonts w:ascii="Times New Roman" w:eastAsia="Times New Roman" w:hAnsi="Times New Roman" w:cs="Times New Roman"/>
          <w:sz w:val="28"/>
          <w:szCs w:val="28"/>
          <w:lang w:eastAsia="ru-RU"/>
        </w:rPr>
        <w:t xml:space="preserve">, </w:t>
      </w: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Текст административного регламента размещается на информационных стендах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14" w:lineRule="exact"/>
        <w:jc w:val="both"/>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1.4. Право на получение муниципальной услуги имеют граждане, юридические лица, индивидуальные предприниматели, органы государственной власти, местного самоуправления.</w:t>
      </w:r>
    </w:p>
    <w:p w:rsidR="00C65A48" w:rsidRPr="00133A7E" w:rsidRDefault="00C65A48" w:rsidP="00C65A48">
      <w:pPr>
        <w:spacing w:after="0" w:line="109" w:lineRule="exact"/>
        <w:jc w:val="both"/>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2. Стандарт предоставления муниципальной услуги</w:t>
      </w:r>
    </w:p>
    <w:p w:rsidR="00C65A48" w:rsidRPr="00133A7E" w:rsidRDefault="00C65A48" w:rsidP="00C65A48">
      <w:pPr>
        <w:spacing w:after="0" w:line="110"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2.1. Наименование муниципальной функции.</w:t>
      </w:r>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spacing w:after="0" w:line="234"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2.1.1. Наименование муниципальной функции - "Муниципальный контроль в сфере благоустройства на территории Октябрьского муниципального района ".</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235"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2.2. Наименование органа местного самоуправления, исполняющего муниципальную функцию.</w:t>
      </w:r>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2.2.1. Органом местного самоуправления, уполномоченным на осуществление мероприятий по муниципальному контролю в сфере благоустройства, является Администрация Октябрьского муниципального района.</w:t>
      </w:r>
    </w:p>
    <w:p w:rsidR="00C65A48" w:rsidRPr="00133A7E" w:rsidRDefault="00C65A48" w:rsidP="00C65A48">
      <w:pPr>
        <w:spacing w:after="0" w:line="240"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2.2.2. В предоставлении муниципальной услуги участвует:</w:t>
      </w:r>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5"/>
        </w:numPr>
        <w:tabs>
          <w:tab w:val="left" w:pos="166"/>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Администрация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 обеспечивает организацию и проведение проверок выполнения физическими 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благоустройства.</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2.2.3. Исполнителем муниципальной функции является администрация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Перечень  должностных  лиц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уполномоченных осуществлять муниципальный контроль, утверждается распоряжением главы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Информация о месте нахождения и графике работы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2"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Место нахождения: Октябрьский район, </w:t>
      </w:r>
      <w:proofErr w:type="spellStart"/>
      <w:r w:rsidRPr="00133A7E">
        <w:rPr>
          <w:rFonts w:ascii="Times New Roman" w:eastAsia="Times New Roman" w:hAnsi="Times New Roman" w:cs="Times New Roman"/>
          <w:sz w:val="28"/>
          <w:szCs w:val="28"/>
          <w:lang w:eastAsia="ru-RU"/>
        </w:rPr>
        <w:t>д</w:t>
      </w:r>
      <w:proofErr w:type="gramStart"/>
      <w:r w:rsidRPr="00133A7E">
        <w:rPr>
          <w:rFonts w:ascii="Times New Roman" w:eastAsia="Times New Roman" w:hAnsi="Times New Roman" w:cs="Times New Roman"/>
          <w:sz w:val="28"/>
          <w:szCs w:val="28"/>
          <w:lang w:eastAsia="ru-RU"/>
        </w:rPr>
        <w:t>.У</w:t>
      </w:r>
      <w:proofErr w:type="gramEnd"/>
      <w:r w:rsidRPr="00133A7E">
        <w:rPr>
          <w:rFonts w:ascii="Times New Roman" w:eastAsia="Times New Roman" w:hAnsi="Times New Roman" w:cs="Times New Roman"/>
          <w:sz w:val="28"/>
          <w:szCs w:val="28"/>
          <w:lang w:eastAsia="ru-RU"/>
        </w:rPr>
        <w:t>йско-Чебаркульская</w:t>
      </w:r>
      <w:proofErr w:type="spellEnd"/>
      <w:r w:rsidRPr="00133A7E">
        <w:rPr>
          <w:rFonts w:ascii="Times New Roman" w:eastAsia="Times New Roman" w:hAnsi="Times New Roman" w:cs="Times New Roman"/>
          <w:sz w:val="28"/>
          <w:szCs w:val="28"/>
          <w:lang w:eastAsia="ru-RU"/>
        </w:rPr>
        <w:t>, ул. Школьная, д.10</w:t>
      </w: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Почтовый адрес: 457175 , Октябрьский район, </w:t>
      </w:r>
      <w:proofErr w:type="spellStart"/>
      <w:r w:rsidRPr="00133A7E">
        <w:rPr>
          <w:rFonts w:ascii="Times New Roman" w:eastAsia="Times New Roman" w:hAnsi="Times New Roman" w:cs="Times New Roman"/>
          <w:sz w:val="28"/>
          <w:szCs w:val="28"/>
          <w:lang w:eastAsia="ru-RU"/>
        </w:rPr>
        <w:t>д</w:t>
      </w:r>
      <w:proofErr w:type="gramStart"/>
      <w:r w:rsidRPr="00133A7E">
        <w:rPr>
          <w:rFonts w:ascii="Times New Roman" w:eastAsia="Times New Roman" w:hAnsi="Times New Roman" w:cs="Times New Roman"/>
          <w:sz w:val="28"/>
          <w:szCs w:val="28"/>
          <w:lang w:eastAsia="ru-RU"/>
        </w:rPr>
        <w:t>.У</w:t>
      </w:r>
      <w:proofErr w:type="gramEnd"/>
      <w:r w:rsidRPr="00133A7E">
        <w:rPr>
          <w:rFonts w:ascii="Times New Roman" w:eastAsia="Times New Roman" w:hAnsi="Times New Roman" w:cs="Times New Roman"/>
          <w:sz w:val="28"/>
          <w:szCs w:val="28"/>
          <w:lang w:eastAsia="ru-RU"/>
        </w:rPr>
        <w:t>йско-Чебаркульская</w:t>
      </w:r>
      <w:proofErr w:type="spellEnd"/>
      <w:r w:rsidRPr="00133A7E">
        <w:rPr>
          <w:rFonts w:ascii="Times New Roman" w:eastAsia="Times New Roman" w:hAnsi="Times New Roman" w:cs="Times New Roman"/>
          <w:sz w:val="28"/>
          <w:szCs w:val="28"/>
          <w:lang w:eastAsia="ru-RU"/>
        </w:rPr>
        <w:t>, ул. Школьная, д. 10</w:t>
      </w: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Телефон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для  справок:  8(35158) 4-44-22.</w:t>
      </w:r>
    </w:p>
    <w:p w:rsidR="00C65A48" w:rsidRPr="00133A7E" w:rsidRDefault="00C65A48" w:rsidP="00C65A48">
      <w:pPr>
        <w:spacing w:after="0" w:line="1"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График работы: </w:t>
      </w: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понедельник  с 8.00 ч. до 18.00 ч. четверг- пятница с 8.00 ч. до 17.00 ч.  </w:t>
      </w: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перерыв      с12.00 ч. до 14.00 ч.</w:t>
      </w: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2.3. Результатами исполнения муниципальной функции являются:</w:t>
      </w:r>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6"/>
        </w:numPr>
        <w:tabs>
          <w:tab w:val="left" w:pos="482"/>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C65A48" w:rsidRPr="00133A7E" w:rsidRDefault="00C65A48" w:rsidP="00C65A48">
      <w:pPr>
        <w:spacing w:after="0" w:line="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6"/>
        </w:numPr>
        <w:tabs>
          <w:tab w:val="left" w:pos="300"/>
        </w:tabs>
        <w:spacing w:after="0" w:line="240" w:lineRule="auto"/>
        <w:ind w:left="300" w:hanging="30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составление акта проверки;</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6"/>
        </w:numPr>
        <w:tabs>
          <w:tab w:val="left" w:pos="398"/>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C65A48" w:rsidRPr="00133A7E" w:rsidRDefault="00C65A48" w:rsidP="00C65A48">
      <w:pPr>
        <w:spacing w:after="0" w:line="240" w:lineRule="auto"/>
        <w:rPr>
          <w:rFonts w:ascii="Times New Roman" w:eastAsiaTheme="minorEastAsia" w:hAnsi="Times New Roman" w:cs="Times New Roman"/>
          <w:sz w:val="28"/>
          <w:szCs w:val="28"/>
          <w:lang w:eastAsia="ru-RU"/>
        </w:rPr>
        <w:sectPr w:rsidR="00C65A48" w:rsidRPr="00133A7E" w:rsidSect="00133A7E">
          <w:pgSz w:w="11900" w:h="16800"/>
          <w:pgMar w:top="1146" w:right="799" w:bottom="426" w:left="1100" w:header="0" w:footer="0" w:gutter="0"/>
          <w:cols w:space="720" w:equalWidth="0">
            <w:col w:w="10000"/>
          </w:cols>
        </w:sectPr>
      </w:pPr>
    </w:p>
    <w:p w:rsidR="00C65A48" w:rsidRPr="00133A7E" w:rsidRDefault="00C65A48" w:rsidP="00C65A48">
      <w:pPr>
        <w:numPr>
          <w:ilvl w:val="0"/>
          <w:numId w:val="7"/>
        </w:numPr>
        <w:tabs>
          <w:tab w:val="left" w:pos="362"/>
        </w:tabs>
        <w:spacing w:after="0" w:line="235" w:lineRule="auto"/>
        <w:ind w:right="32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выдача предписаний при выявлении нарушений об устранении нарушений с указанием сроков их устранения.</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2.4. Срок исполнения муниципальной функции.</w:t>
      </w:r>
    </w:p>
    <w:tbl>
      <w:tblPr>
        <w:tblStyle w:val="a7"/>
        <w:tblW w:w="0" w:type="auto"/>
        <w:tblLook w:val="04A0"/>
      </w:tblPr>
      <w:tblGrid>
        <w:gridCol w:w="675"/>
        <w:gridCol w:w="5245"/>
        <w:gridCol w:w="4253"/>
      </w:tblGrid>
      <w:tr w:rsidR="00C65A48" w:rsidRPr="00133A7E" w:rsidTr="00133A7E">
        <w:tc>
          <w:tcPr>
            <w:tcW w:w="675" w:type="dxa"/>
            <w:vAlign w:val="center"/>
          </w:tcPr>
          <w:p w:rsidR="00C65A48" w:rsidRPr="00133A7E" w:rsidRDefault="00C65A48" w:rsidP="00C65A48">
            <w:pPr>
              <w:jc w:val="center"/>
              <w:rPr>
                <w:rFonts w:eastAsia="Times New Roman"/>
                <w:sz w:val="28"/>
                <w:szCs w:val="28"/>
              </w:rPr>
            </w:pPr>
            <w:r w:rsidRPr="00133A7E">
              <w:rPr>
                <w:rFonts w:eastAsia="Times New Roman"/>
                <w:sz w:val="28"/>
                <w:szCs w:val="28"/>
              </w:rPr>
              <w:t xml:space="preserve">№ </w:t>
            </w:r>
            <w:proofErr w:type="spellStart"/>
            <w:proofErr w:type="gramStart"/>
            <w:r w:rsidRPr="00133A7E">
              <w:rPr>
                <w:rFonts w:eastAsia="Times New Roman"/>
                <w:sz w:val="28"/>
                <w:szCs w:val="28"/>
              </w:rPr>
              <w:t>п</w:t>
            </w:r>
            <w:proofErr w:type="spellEnd"/>
            <w:proofErr w:type="gramEnd"/>
            <w:r w:rsidRPr="00133A7E">
              <w:rPr>
                <w:rFonts w:eastAsia="Times New Roman"/>
                <w:sz w:val="28"/>
                <w:szCs w:val="28"/>
              </w:rPr>
              <w:t>/</w:t>
            </w:r>
            <w:proofErr w:type="spellStart"/>
            <w:r w:rsidRPr="00133A7E">
              <w:rPr>
                <w:rFonts w:eastAsia="Times New Roman"/>
                <w:sz w:val="28"/>
                <w:szCs w:val="28"/>
              </w:rPr>
              <w:t>п</w:t>
            </w:r>
            <w:proofErr w:type="spellEnd"/>
          </w:p>
        </w:tc>
        <w:tc>
          <w:tcPr>
            <w:tcW w:w="5245" w:type="dxa"/>
            <w:vAlign w:val="center"/>
          </w:tcPr>
          <w:p w:rsidR="00C65A48" w:rsidRPr="00133A7E" w:rsidRDefault="00C65A48" w:rsidP="00C65A48">
            <w:pPr>
              <w:jc w:val="center"/>
              <w:rPr>
                <w:rFonts w:eastAsia="Times New Roman"/>
                <w:sz w:val="28"/>
                <w:szCs w:val="28"/>
              </w:rPr>
            </w:pPr>
            <w:r w:rsidRPr="00133A7E">
              <w:rPr>
                <w:rFonts w:eastAsia="Times New Roman"/>
                <w:sz w:val="28"/>
                <w:szCs w:val="28"/>
              </w:rPr>
              <w:t>Наименование административной процедуры</w:t>
            </w:r>
          </w:p>
        </w:tc>
        <w:tc>
          <w:tcPr>
            <w:tcW w:w="4253" w:type="dxa"/>
            <w:vAlign w:val="center"/>
          </w:tcPr>
          <w:p w:rsidR="00C65A48" w:rsidRPr="00133A7E" w:rsidRDefault="00C65A48" w:rsidP="00C65A48">
            <w:pPr>
              <w:jc w:val="center"/>
              <w:rPr>
                <w:rFonts w:eastAsia="Times New Roman"/>
                <w:sz w:val="28"/>
                <w:szCs w:val="28"/>
              </w:rPr>
            </w:pPr>
            <w:r w:rsidRPr="00133A7E">
              <w:rPr>
                <w:rFonts w:eastAsia="Times New Roman"/>
                <w:sz w:val="28"/>
                <w:szCs w:val="28"/>
              </w:rPr>
              <w:t>Срок выполнения</w:t>
            </w:r>
          </w:p>
        </w:tc>
      </w:tr>
      <w:tr w:rsidR="00C65A48" w:rsidRPr="00133A7E" w:rsidTr="00133A7E">
        <w:tc>
          <w:tcPr>
            <w:tcW w:w="675" w:type="dxa"/>
            <w:vAlign w:val="center"/>
          </w:tcPr>
          <w:p w:rsidR="00C65A48" w:rsidRPr="00133A7E" w:rsidRDefault="00C65A48" w:rsidP="00C65A48">
            <w:pPr>
              <w:jc w:val="center"/>
              <w:rPr>
                <w:rFonts w:eastAsia="Times New Roman"/>
                <w:sz w:val="28"/>
                <w:szCs w:val="28"/>
              </w:rPr>
            </w:pPr>
            <w:r w:rsidRPr="00133A7E">
              <w:rPr>
                <w:rFonts w:eastAsia="Times New Roman"/>
                <w:sz w:val="28"/>
                <w:szCs w:val="28"/>
              </w:rPr>
              <w:t>1</w:t>
            </w:r>
          </w:p>
        </w:tc>
        <w:tc>
          <w:tcPr>
            <w:tcW w:w="5245" w:type="dxa"/>
            <w:vAlign w:val="center"/>
          </w:tcPr>
          <w:p w:rsidR="00C65A48" w:rsidRPr="00133A7E" w:rsidRDefault="00C65A48" w:rsidP="00C65A48">
            <w:pPr>
              <w:rPr>
                <w:rFonts w:eastAsia="Times New Roman"/>
                <w:sz w:val="28"/>
                <w:szCs w:val="28"/>
              </w:rPr>
            </w:pPr>
            <w:r w:rsidRPr="00133A7E">
              <w:rPr>
                <w:rFonts w:eastAsia="Times New Roman"/>
                <w:sz w:val="28"/>
                <w:szCs w:val="28"/>
              </w:rPr>
              <w:t>Прием  и  регистрация  в  администрации  заявления  (в случае проведения внеплановой проверки)</w:t>
            </w:r>
          </w:p>
        </w:tc>
        <w:tc>
          <w:tcPr>
            <w:tcW w:w="4253" w:type="dxa"/>
          </w:tcPr>
          <w:p w:rsidR="00C65A48" w:rsidRPr="00133A7E" w:rsidRDefault="00C65A48" w:rsidP="00C65A48">
            <w:pPr>
              <w:jc w:val="both"/>
              <w:rPr>
                <w:rFonts w:eastAsia="Times New Roman"/>
                <w:sz w:val="28"/>
                <w:szCs w:val="28"/>
              </w:rPr>
            </w:pPr>
            <w:r w:rsidRPr="00133A7E">
              <w:rPr>
                <w:rFonts w:eastAsia="Times New Roman"/>
                <w:sz w:val="28"/>
                <w:szCs w:val="28"/>
              </w:rPr>
              <w:t>1  рабочий  день  (в случае отказа -  2 рабочих дня)</w:t>
            </w:r>
          </w:p>
        </w:tc>
      </w:tr>
      <w:tr w:rsidR="00C65A48" w:rsidRPr="00133A7E" w:rsidTr="00133A7E">
        <w:tc>
          <w:tcPr>
            <w:tcW w:w="675" w:type="dxa"/>
            <w:vMerge w:val="restart"/>
            <w:vAlign w:val="center"/>
          </w:tcPr>
          <w:p w:rsidR="00C65A48" w:rsidRPr="00133A7E" w:rsidRDefault="00C65A48" w:rsidP="00C65A48">
            <w:pPr>
              <w:jc w:val="center"/>
              <w:rPr>
                <w:rFonts w:eastAsia="Times New Roman"/>
                <w:sz w:val="28"/>
                <w:szCs w:val="28"/>
              </w:rPr>
            </w:pPr>
            <w:r w:rsidRPr="00133A7E">
              <w:rPr>
                <w:rFonts w:eastAsia="Times New Roman"/>
                <w:sz w:val="28"/>
                <w:szCs w:val="28"/>
              </w:rPr>
              <w:t>2</w:t>
            </w:r>
          </w:p>
        </w:tc>
        <w:tc>
          <w:tcPr>
            <w:tcW w:w="5245" w:type="dxa"/>
            <w:vAlign w:val="center"/>
          </w:tcPr>
          <w:p w:rsidR="00C65A48" w:rsidRPr="00133A7E" w:rsidRDefault="00C65A48" w:rsidP="00C65A48">
            <w:pPr>
              <w:rPr>
                <w:sz w:val="28"/>
                <w:szCs w:val="28"/>
              </w:rPr>
            </w:pPr>
            <w:r w:rsidRPr="00133A7E">
              <w:rPr>
                <w:rFonts w:eastAsia="Times New Roman"/>
                <w:sz w:val="28"/>
                <w:szCs w:val="28"/>
              </w:rPr>
              <w:t>Проведение   проверки   по   юридическим   лицам   и</w:t>
            </w:r>
            <w:r w:rsidRPr="00133A7E">
              <w:rPr>
                <w:sz w:val="28"/>
                <w:szCs w:val="28"/>
              </w:rPr>
              <w:t xml:space="preserve"> </w:t>
            </w:r>
            <w:r w:rsidRPr="00133A7E">
              <w:rPr>
                <w:rFonts w:eastAsia="Times New Roman"/>
                <w:sz w:val="28"/>
                <w:szCs w:val="28"/>
              </w:rPr>
              <w:t>индивидуальным предпринимателям</w:t>
            </w:r>
          </w:p>
        </w:tc>
        <w:tc>
          <w:tcPr>
            <w:tcW w:w="4253" w:type="dxa"/>
          </w:tcPr>
          <w:p w:rsidR="00C65A48" w:rsidRPr="00133A7E" w:rsidRDefault="00C65A48" w:rsidP="00C65A48">
            <w:pPr>
              <w:jc w:val="both"/>
              <w:rPr>
                <w:sz w:val="28"/>
                <w:szCs w:val="28"/>
              </w:rPr>
            </w:pPr>
            <w:r w:rsidRPr="00133A7E">
              <w:rPr>
                <w:rFonts w:eastAsia="Times New Roman"/>
                <w:sz w:val="28"/>
                <w:szCs w:val="28"/>
              </w:rPr>
              <w:t xml:space="preserve">20 рабочих дней (может быть </w:t>
            </w:r>
            <w:proofErr w:type="gramStart"/>
            <w:r w:rsidRPr="00133A7E">
              <w:rPr>
                <w:rFonts w:eastAsia="Times New Roman"/>
                <w:sz w:val="28"/>
                <w:szCs w:val="28"/>
              </w:rPr>
              <w:t>продлен</w:t>
            </w:r>
            <w:proofErr w:type="gramEnd"/>
            <w:r w:rsidRPr="00133A7E">
              <w:rPr>
                <w:rFonts w:eastAsia="Times New Roman"/>
                <w:sz w:val="28"/>
                <w:szCs w:val="28"/>
              </w:rPr>
              <w:t xml:space="preserve">   дополнительно не более чем на 20</w:t>
            </w:r>
            <w:r w:rsidRPr="00133A7E">
              <w:rPr>
                <w:sz w:val="28"/>
                <w:szCs w:val="28"/>
              </w:rPr>
              <w:t xml:space="preserve"> </w:t>
            </w:r>
            <w:r w:rsidRPr="00133A7E">
              <w:rPr>
                <w:rFonts w:eastAsia="Times New Roman"/>
                <w:sz w:val="28"/>
                <w:szCs w:val="28"/>
              </w:rPr>
              <w:t>дней)</w:t>
            </w:r>
          </w:p>
        </w:tc>
      </w:tr>
      <w:tr w:rsidR="00C65A48" w:rsidRPr="00133A7E" w:rsidTr="00133A7E">
        <w:tc>
          <w:tcPr>
            <w:tcW w:w="675" w:type="dxa"/>
            <w:vMerge/>
            <w:vAlign w:val="center"/>
          </w:tcPr>
          <w:p w:rsidR="00C65A48" w:rsidRPr="00133A7E" w:rsidRDefault="00C65A48" w:rsidP="00C65A48">
            <w:pPr>
              <w:jc w:val="center"/>
              <w:rPr>
                <w:rFonts w:eastAsia="Times New Roman"/>
                <w:sz w:val="28"/>
                <w:szCs w:val="28"/>
              </w:rPr>
            </w:pPr>
          </w:p>
        </w:tc>
        <w:tc>
          <w:tcPr>
            <w:tcW w:w="5245" w:type="dxa"/>
            <w:vAlign w:val="center"/>
          </w:tcPr>
          <w:p w:rsidR="00C65A48" w:rsidRPr="00133A7E" w:rsidRDefault="00C65A48" w:rsidP="00C65A48">
            <w:pPr>
              <w:rPr>
                <w:sz w:val="28"/>
                <w:szCs w:val="28"/>
              </w:rPr>
            </w:pPr>
            <w:r w:rsidRPr="00133A7E">
              <w:rPr>
                <w:rFonts w:eastAsia="Times New Roman"/>
                <w:sz w:val="28"/>
                <w:szCs w:val="28"/>
              </w:rPr>
              <w:t>Проведение  проверки  в  отношении  субъектов  малого</w:t>
            </w:r>
            <w:r w:rsidRPr="00133A7E">
              <w:rPr>
                <w:sz w:val="28"/>
                <w:szCs w:val="28"/>
              </w:rPr>
              <w:t xml:space="preserve"> </w:t>
            </w:r>
            <w:r w:rsidRPr="00133A7E">
              <w:rPr>
                <w:rFonts w:eastAsia="Times New Roman"/>
                <w:sz w:val="28"/>
                <w:szCs w:val="28"/>
              </w:rPr>
              <w:t xml:space="preserve">предпринимательства и </w:t>
            </w:r>
            <w:proofErr w:type="spellStart"/>
            <w:r w:rsidRPr="00133A7E">
              <w:rPr>
                <w:rFonts w:eastAsia="Times New Roman"/>
                <w:sz w:val="28"/>
                <w:szCs w:val="28"/>
              </w:rPr>
              <w:t>микропредприятий</w:t>
            </w:r>
            <w:proofErr w:type="spellEnd"/>
          </w:p>
        </w:tc>
        <w:tc>
          <w:tcPr>
            <w:tcW w:w="4253" w:type="dxa"/>
          </w:tcPr>
          <w:p w:rsidR="00C65A48" w:rsidRPr="00133A7E" w:rsidRDefault="00C65A48" w:rsidP="00C65A48">
            <w:pPr>
              <w:jc w:val="both"/>
              <w:rPr>
                <w:sz w:val="28"/>
                <w:szCs w:val="28"/>
              </w:rPr>
            </w:pPr>
            <w:proofErr w:type="gramStart"/>
            <w:r w:rsidRPr="00133A7E">
              <w:rPr>
                <w:rFonts w:eastAsia="Times New Roman"/>
                <w:sz w:val="28"/>
                <w:szCs w:val="28"/>
              </w:rPr>
              <w:t>50 часов для малых предприятий и 15</w:t>
            </w:r>
            <w:r w:rsidRPr="00133A7E">
              <w:rPr>
                <w:sz w:val="28"/>
                <w:szCs w:val="28"/>
              </w:rPr>
              <w:t xml:space="preserve"> </w:t>
            </w:r>
            <w:r w:rsidRPr="00133A7E">
              <w:rPr>
                <w:rFonts w:eastAsia="Times New Roman"/>
                <w:sz w:val="28"/>
                <w:szCs w:val="28"/>
              </w:rPr>
              <w:t xml:space="preserve">часов для </w:t>
            </w:r>
            <w:proofErr w:type="spellStart"/>
            <w:r w:rsidRPr="00133A7E">
              <w:rPr>
                <w:rFonts w:eastAsia="Times New Roman"/>
                <w:sz w:val="28"/>
                <w:szCs w:val="28"/>
              </w:rPr>
              <w:t>микропредприятий</w:t>
            </w:r>
            <w:proofErr w:type="spellEnd"/>
            <w:r w:rsidRPr="00133A7E">
              <w:rPr>
                <w:rFonts w:eastAsia="Times New Roman"/>
                <w:sz w:val="28"/>
                <w:szCs w:val="28"/>
              </w:rPr>
              <w:t xml:space="preserve"> в  год  (может быть продлен   дополнительно для малых предприятий не более</w:t>
            </w:r>
            <w:r w:rsidRPr="00133A7E">
              <w:rPr>
                <w:sz w:val="28"/>
                <w:szCs w:val="28"/>
              </w:rPr>
              <w:t xml:space="preserve"> </w:t>
            </w:r>
            <w:r w:rsidRPr="00133A7E">
              <w:rPr>
                <w:rFonts w:eastAsia="Times New Roman"/>
                <w:sz w:val="28"/>
                <w:szCs w:val="28"/>
              </w:rPr>
              <w:t>чем на 50</w:t>
            </w:r>
            <w:r w:rsidRPr="00133A7E">
              <w:rPr>
                <w:sz w:val="28"/>
                <w:szCs w:val="28"/>
              </w:rPr>
              <w:t xml:space="preserve"> </w:t>
            </w:r>
            <w:r w:rsidRPr="00133A7E">
              <w:rPr>
                <w:rFonts w:eastAsia="Times New Roman"/>
                <w:sz w:val="28"/>
                <w:szCs w:val="28"/>
              </w:rPr>
              <w:t xml:space="preserve">часов, для </w:t>
            </w:r>
            <w:proofErr w:type="spellStart"/>
            <w:r w:rsidRPr="00133A7E">
              <w:rPr>
                <w:rFonts w:eastAsia="Times New Roman"/>
                <w:sz w:val="28"/>
                <w:szCs w:val="28"/>
              </w:rPr>
              <w:t>микропредприятий</w:t>
            </w:r>
            <w:proofErr w:type="spellEnd"/>
            <w:r w:rsidRPr="00133A7E">
              <w:rPr>
                <w:rFonts w:eastAsia="Times New Roman"/>
                <w:sz w:val="28"/>
                <w:szCs w:val="28"/>
              </w:rPr>
              <w:t xml:space="preserve"> не более  чем на 15 часов</w:t>
            </w:r>
            <w:proofErr w:type="gramEnd"/>
          </w:p>
        </w:tc>
      </w:tr>
      <w:tr w:rsidR="00C65A48" w:rsidRPr="00133A7E" w:rsidTr="00133A7E">
        <w:tc>
          <w:tcPr>
            <w:tcW w:w="675" w:type="dxa"/>
            <w:vMerge/>
            <w:vAlign w:val="center"/>
          </w:tcPr>
          <w:p w:rsidR="00C65A48" w:rsidRPr="00133A7E" w:rsidRDefault="00C65A48" w:rsidP="00C65A48">
            <w:pPr>
              <w:jc w:val="center"/>
              <w:rPr>
                <w:rFonts w:eastAsia="Times New Roman"/>
                <w:sz w:val="28"/>
                <w:szCs w:val="28"/>
              </w:rPr>
            </w:pPr>
          </w:p>
        </w:tc>
        <w:tc>
          <w:tcPr>
            <w:tcW w:w="5245" w:type="dxa"/>
            <w:vAlign w:val="center"/>
          </w:tcPr>
          <w:p w:rsidR="00C65A48" w:rsidRPr="00133A7E" w:rsidRDefault="00C65A48" w:rsidP="00C65A48">
            <w:pPr>
              <w:rPr>
                <w:rFonts w:eastAsia="Times New Roman"/>
                <w:sz w:val="28"/>
                <w:szCs w:val="28"/>
              </w:rPr>
            </w:pPr>
            <w:r w:rsidRPr="00133A7E">
              <w:rPr>
                <w:rFonts w:eastAsia="Times New Roman"/>
                <w:sz w:val="28"/>
                <w:szCs w:val="28"/>
              </w:rPr>
              <w:t xml:space="preserve">Проведение   проверки   по   физическим   лицам   </w:t>
            </w:r>
          </w:p>
        </w:tc>
        <w:tc>
          <w:tcPr>
            <w:tcW w:w="4253" w:type="dxa"/>
          </w:tcPr>
          <w:p w:rsidR="00C65A48" w:rsidRPr="00133A7E" w:rsidRDefault="00C65A48" w:rsidP="00C65A48">
            <w:pPr>
              <w:jc w:val="both"/>
              <w:rPr>
                <w:rFonts w:eastAsia="Times New Roman"/>
                <w:sz w:val="28"/>
                <w:szCs w:val="28"/>
              </w:rPr>
            </w:pPr>
            <w:r w:rsidRPr="00133A7E">
              <w:rPr>
                <w:rFonts w:eastAsia="Times New Roman"/>
                <w:sz w:val="28"/>
                <w:szCs w:val="28"/>
              </w:rPr>
              <w:t xml:space="preserve">30 рабочих дней (может быть </w:t>
            </w:r>
            <w:proofErr w:type="gramStart"/>
            <w:r w:rsidRPr="00133A7E">
              <w:rPr>
                <w:rFonts w:eastAsia="Times New Roman"/>
                <w:sz w:val="28"/>
                <w:szCs w:val="28"/>
              </w:rPr>
              <w:t>продлен</w:t>
            </w:r>
            <w:proofErr w:type="gramEnd"/>
            <w:r w:rsidRPr="00133A7E">
              <w:rPr>
                <w:rFonts w:eastAsia="Times New Roman"/>
                <w:sz w:val="28"/>
                <w:szCs w:val="28"/>
              </w:rPr>
              <w:t xml:space="preserve">   дополнительно не более чем на 30 дней)</w:t>
            </w:r>
          </w:p>
        </w:tc>
      </w:tr>
      <w:tr w:rsidR="00C65A48" w:rsidRPr="00133A7E" w:rsidTr="00133A7E">
        <w:tc>
          <w:tcPr>
            <w:tcW w:w="675" w:type="dxa"/>
            <w:vAlign w:val="center"/>
          </w:tcPr>
          <w:p w:rsidR="00C65A48" w:rsidRPr="00133A7E" w:rsidRDefault="00C65A48" w:rsidP="00C65A48">
            <w:pPr>
              <w:jc w:val="center"/>
              <w:rPr>
                <w:rFonts w:eastAsia="Times New Roman"/>
                <w:sz w:val="28"/>
                <w:szCs w:val="28"/>
              </w:rPr>
            </w:pPr>
            <w:r w:rsidRPr="00133A7E">
              <w:rPr>
                <w:rFonts w:eastAsia="Times New Roman"/>
                <w:sz w:val="28"/>
                <w:szCs w:val="28"/>
              </w:rPr>
              <w:t>3</w:t>
            </w:r>
          </w:p>
        </w:tc>
        <w:tc>
          <w:tcPr>
            <w:tcW w:w="5245" w:type="dxa"/>
            <w:vAlign w:val="center"/>
          </w:tcPr>
          <w:p w:rsidR="00C65A48" w:rsidRPr="00133A7E" w:rsidRDefault="00C65A48" w:rsidP="00C65A48">
            <w:pPr>
              <w:rPr>
                <w:rFonts w:eastAsia="Times New Roman"/>
                <w:sz w:val="28"/>
                <w:szCs w:val="28"/>
              </w:rPr>
            </w:pPr>
            <w:r w:rsidRPr="00133A7E">
              <w:rPr>
                <w:rFonts w:eastAsia="Times New Roman"/>
                <w:sz w:val="28"/>
                <w:szCs w:val="28"/>
              </w:rPr>
              <w:t>Составление акта</w:t>
            </w:r>
          </w:p>
        </w:tc>
        <w:tc>
          <w:tcPr>
            <w:tcW w:w="4253" w:type="dxa"/>
            <w:vAlign w:val="bottom"/>
          </w:tcPr>
          <w:p w:rsidR="00C65A48" w:rsidRPr="00133A7E" w:rsidRDefault="00C65A48" w:rsidP="00C65A48">
            <w:pPr>
              <w:rPr>
                <w:sz w:val="28"/>
                <w:szCs w:val="28"/>
              </w:rPr>
            </w:pPr>
            <w:r w:rsidRPr="00133A7E">
              <w:rPr>
                <w:rFonts w:eastAsia="Times New Roman"/>
                <w:sz w:val="28"/>
                <w:szCs w:val="28"/>
              </w:rPr>
              <w:t>3 рабочих дня</w:t>
            </w:r>
          </w:p>
        </w:tc>
      </w:tr>
      <w:tr w:rsidR="00C65A48" w:rsidRPr="00133A7E" w:rsidTr="00133A7E">
        <w:tc>
          <w:tcPr>
            <w:tcW w:w="675" w:type="dxa"/>
            <w:vAlign w:val="center"/>
          </w:tcPr>
          <w:p w:rsidR="00C65A48" w:rsidRPr="00133A7E" w:rsidRDefault="00C65A48" w:rsidP="00C65A48">
            <w:pPr>
              <w:jc w:val="center"/>
              <w:rPr>
                <w:rFonts w:eastAsia="Times New Roman"/>
                <w:sz w:val="28"/>
                <w:szCs w:val="28"/>
              </w:rPr>
            </w:pPr>
            <w:r w:rsidRPr="00133A7E">
              <w:rPr>
                <w:rFonts w:eastAsia="Times New Roman"/>
                <w:sz w:val="28"/>
                <w:szCs w:val="28"/>
              </w:rPr>
              <w:t>4</w:t>
            </w:r>
          </w:p>
        </w:tc>
        <w:tc>
          <w:tcPr>
            <w:tcW w:w="5245" w:type="dxa"/>
            <w:vAlign w:val="center"/>
          </w:tcPr>
          <w:p w:rsidR="00C65A48" w:rsidRPr="00133A7E" w:rsidRDefault="00C65A48" w:rsidP="00C65A48">
            <w:pPr>
              <w:rPr>
                <w:rFonts w:eastAsia="Times New Roman"/>
                <w:sz w:val="28"/>
                <w:szCs w:val="28"/>
              </w:rPr>
            </w:pPr>
            <w:r w:rsidRPr="00133A7E">
              <w:rPr>
                <w:rFonts w:eastAsia="Times New Roman"/>
                <w:sz w:val="28"/>
                <w:szCs w:val="28"/>
              </w:rPr>
              <w:t>Принятия мер для устранения выявленных нарушений</w:t>
            </w:r>
          </w:p>
        </w:tc>
        <w:tc>
          <w:tcPr>
            <w:tcW w:w="4253" w:type="dxa"/>
            <w:vAlign w:val="bottom"/>
          </w:tcPr>
          <w:p w:rsidR="00C65A48" w:rsidRPr="00133A7E" w:rsidRDefault="00C65A48" w:rsidP="00C65A48">
            <w:pPr>
              <w:rPr>
                <w:color w:val="000000" w:themeColor="text1"/>
                <w:sz w:val="28"/>
                <w:szCs w:val="28"/>
              </w:rPr>
            </w:pPr>
            <w:r w:rsidRPr="00133A7E">
              <w:rPr>
                <w:rFonts w:eastAsia="Times New Roman"/>
                <w:sz w:val="28"/>
                <w:szCs w:val="28"/>
              </w:rPr>
              <w:t>10 рабочих дней</w:t>
            </w:r>
          </w:p>
        </w:tc>
      </w:tr>
    </w:tbl>
    <w:p w:rsidR="00C65A48" w:rsidRPr="00133A7E" w:rsidRDefault="00C65A48" w:rsidP="00C65A48">
      <w:pPr>
        <w:spacing w:after="0" w:line="240" w:lineRule="auto"/>
        <w:rPr>
          <w:rFonts w:ascii="Times New Roman" w:eastAsia="Times New Roman" w:hAnsi="Times New Roman" w:cs="Times New Roman"/>
          <w:sz w:val="28"/>
          <w:szCs w:val="28"/>
          <w:lang w:eastAsia="ru-RU"/>
        </w:rPr>
      </w:pPr>
    </w:p>
    <w:p w:rsidR="00C65A48" w:rsidRPr="00133A7E" w:rsidRDefault="00C65A48" w:rsidP="00C65A48">
      <w:pPr>
        <w:numPr>
          <w:ilvl w:val="0"/>
          <w:numId w:val="8"/>
        </w:numPr>
        <w:tabs>
          <w:tab w:val="left" w:pos="502"/>
        </w:tabs>
        <w:spacing w:after="0" w:line="239" w:lineRule="auto"/>
        <w:ind w:right="-64" w:firstLine="139"/>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 xml:space="preserve">случае необходимости при проведении проверки в отношении субъектов малого предпринимательства и </w:t>
      </w:r>
      <w:proofErr w:type="spellStart"/>
      <w:r w:rsidRPr="00133A7E">
        <w:rPr>
          <w:rFonts w:ascii="Times New Roman" w:eastAsia="Times New Roman" w:hAnsi="Times New Roman" w:cs="Times New Roman"/>
          <w:sz w:val="28"/>
          <w:szCs w:val="28"/>
          <w:lang w:eastAsia="ru-RU"/>
        </w:rPr>
        <w:t>микропредприятий</w:t>
      </w:r>
      <w:proofErr w:type="spellEnd"/>
      <w:r w:rsidRPr="00133A7E">
        <w:rPr>
          <w:rFonts w:ascii="Times New Roman" w:eastAsia="Times New Roman" w:hAnsi="Times New Roman" w:cs="Times New Roman"/>
          <w:sz w:val="28"/>
          <w:szCs w:val="28"/>
          <w:lang w:eastAsia="ru-RU"/>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133A7E">
        <w:rPr>
          <w:rFonts w:ascii="Times New Roman" w:eastAsia="Times New Roman" w:hAnsi="Times New Roman" w:cs="Times New Roman"/>
          <w:sz w:val="28"/>
          <w:szCs w:val="28"/>
          <w:lang w:eastAsia="ru-RU"/>
        </w:rPr>
        <w:t xml:space="preserve"> Повторное приостановление проведения проверки не допускается. На период </w:t>
      </w:r>
      <w:proofErr w:type="gramStart"/>
      <w:r w:rsidRPr="00133A7E">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133A7E">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ind w:right="-64"/>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65A48" w:rsidRPr="00133A7E" w:rsidRDefault="00C65A48" w:rsidP="00C65A48">
      <w:pPr>
        <w:spacing w:after="0" w:line="14" w:lineRule="exact"/>
        <w:rPr>
          <w:rFonts w:ascii="Times New Roman" w:eastAsiaTheme="minorEastAsia" w:hAnsi="Times New Roman" w:cs="Times New Roman"/>
          <w:sz w:val="28"/>
          <w:szCs w:val="28"/>
          <w:lang w:eastAsia="ru-RU"/>
        </w:rPr>
      </w:pPr>
    </w:p>
    <w:p w:rsidR="00C65A48" w:rsidRPr="00133A7E" w:rsidRDefault="00C65A48" w:rsidP="00C65A48">
      <w:pPr>
        <w:spacing w:after="0" w:line="234" w:lineRule="auto"/>
        <w:ind w:right="20"/>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w:t>
      </w:r>
    </w:p>
    <w:p w:rsidR="00C65A48" w:rsidRPr="00133A7E" w:rsidRDefault="00C65A48" w:rsidP="00C65A48">
      <w:pPr>
        <w:spacing w:after="0" w:line="2"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9"/>
        </w:numPr>
        <w:tabs>
          <w:tab w:val="left" w:pos="160"/>
        </w:tabs>
        <w:spacing w:after="0" w:line="240" w:lineRule="auto"/>
        <w:ind w:left="160" w:hanging="16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Конституция Российской Федерации;</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9"/>
        </w:numPr>
        <w:tabs>
          <w:tab w:val="left" w:pos="164"/>
        </w:tabs>
        <w:spacing w:after="0" w:line="235"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Федеральный закон от 06.10.2003 г. N 131-ФЗ "Об общих принципах организации местного самоуправления в Российской Федерации";</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9"/>
        </w:numPr>
        <w:tabs>
          <w:tab w:val="left" w:pos="166"/>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9"/>
        </w:numPr>
        <w:tabs>
          <w:tab w:val="left" w:pos="312"/>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Федеральный закон от 02.05.2006 г. N 59-ФЗ "О порядке рассмотрения обращений граждан Российской Федерации";</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9"/>
        </w:numPr>
        <w:tabs>
          <w:tab w:val="left" w:pos="219"/>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Закон Челябинской области от 27.05.2010 г. N 584-ЗО "Об административных правонарушениях в Челябинской области";</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9"/>
        </w:numPr>
        <w:tabs>
          <w:tab w:val="left" w:pos="192"/>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Нормативно-правовые акты органов местного самоуправления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«Об утверждении Правил благоустройства территории сельского поселения».</w:t>
      </w:r>
    </w:p>
    <w:p w:rsidR="00C65A48" w:rsidRPr="00133A7E" w:rsidRDefault="00C65A48" w:rsidP="00C65A48">
      <w:pPr>
        <w:spacing w:after="0" w:line="1"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2.6. Муниципальная функция осуществляется на основании:</w:t>
      </w:r>
    </w:p>
    <w:p w:rsidR="00C65A48" w:rsidRPr="00133A7E" w:rsidRDefault="00C65A48" w:rsidP="00C65A48">
      <w:pPr>
        <w:numPr>
          <w:ilvl w:val="0"/>
          <w:numId w:val="9"/>
        </w:numPr>
        <w:tabs>
          <w:tab w:val="left" w:pos="160"/>
        </w:tabs>
        <w:spacing w:after="0" w:line="240" w:lineRule="auto"/>
        <w:ind w:left="160" w:hanging="16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ежегодного плана проверок;</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9"/>
        </w:numPr>
        <w:tabs>
          <w:tab w:val="left" w:pos="454"/>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2.7. Уполномоченный орган, осуществляющий муниципальный контроль, не вправе требовать от заявителя:</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9"/>
        </w:numPr>
        <w:tabs>
          <w:tab w:val="left" w:pos="332"/>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осуществлением муниципальной функции;</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9"/>
        </w:numPr>
        <w:tabs>
          <w:tab w:val="left" w:pos="368"/>
        </w:tabs>
        <w:spacing w:after="0" w:line="238"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C65A48" w:rsidRPr="00133A7E" w:rsidRDefault="00C65A48" w:rsidP="00C65A48">
      <w:pPr>
        <w:spacing w:after="0" w:line="8"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2.8. Отказ в осуществлении муниципальной функции.</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2.8.1. Проведение плановой проверки осуществляется на основании утвержденного плана.</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2.8.2. Внеплановая проверка не проводится по следующим основаниям:</w:t>
      </w:r>
    </w:p>
    <w:p w:rsidR="00C65A48" w:rsidRPr="00133A7E" w:rsidRDefault="00C65A48" w:rsidP="00C65A48">
      <w:pPr>
        <w:spacing w:after="0" w:line="13" w:lineRule="exact"/>
        <w:jc w:val="both"/>
        <w:rPr>
          <w:rFonts w:ascii="Times New Roman" w:eastAsiaTheme="minorEastAsia" w:hAnsi="Times New Roman" w:cs="Times New Roman"/>
          <w:sz w:val="28"/>
          <w:szCs w:val="28"/>
          <w:lang w:eastAsia="ru-RU"/>
        </w:rPr>
      </w:pPr>
    </w:p>
    <w:p w:rsidR="00C65A48" w:rsidRPr="00133A7E" w:rsidRDefault="00C65A48" w:rsidP="00C65A48">
      <w:pPr>
        <w:numPr>
          <w:ilvl w:val="0"/>
          <w:numId w:val="10"/>
        </w:numPr>
        <w:tabs>
          <w:tab w:val="left" w:pos="456"/>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обращения и заявления не позволят установить лицо, обратившееся в уполномоченный орган;</w:t>
      </w:r>
    </w:p>
    <w:p w:rsidR="00C65A48" w:rsidRPr="00133A7E" w:rsidRDefault="00C65A48" w:rsidP="00C65A48">
      <w:pPr>
        <w:numPr>
          <w:ilvl w:val="0"/>
          <w:numId w:val="11"/>
        </w:numPr>
        <w:tabs>
          <w:tab w:val="left" w:pos="382"/>
        </w:tabs>
        <w:spacing w:after="0" w:line="235"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обращения и заявления, не содержат сведений о фактах, необходимых для осуществления проверки;</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11"/>
        </w:numPr>
        <w:tabs>
          <w:tab w:val="left" w:pos="509"/>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C65A48" w:rsidRPr="00133A7E" w:rsidRDefault="00C65A48" w:rsidP="00C65A48">
      <w:pPr>
        <w:spacing w:after="0" w:line="1"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11"/>
        </w:numPr>
        <w:tabs>
          <w:tab w:val="left" w:pos="300"/>
        </w:tabs>
        <w:spacing w:after="0" w:line="240" w:lineRule="auto"/>
        <w:ind w:left="300" w:hanging="30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текст письменного обращения не поддается прочтению;</w:t>
      </w:r>
    </w:p>
    <w:p w:rsidR="00C65A48" w:rsidRPr="00133A7E" w:rsidRDefault="00C65A48" w:rsidP="00C65A48">
      <w:pPr>
        <w:spacing w:after="0" w:line="12"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11"/>
        </w:numPr>
        <w:tabs>
          <w:tab w:val="left" w:pos="345"/>
        </w:tabs>
        <w:spacing w:after="0" w:line="235"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обращение и заявление содержат факты, по которым проводилась проверка в рамках проведения муниципального контроля.</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2.9. Размер платы, взимаемой с заявителя при предоставлении муниципальной услуги.</w:t>
      </w:r>
    </w:p>
    <w:p w:rsidR="00C65A48" w:rsidRPr="00133A7E" w:rsidRDefault="00C65A48" w:rsidP="00C65A48">
      <w:pPr>
        <w:spacing w:after="0" w:line="2"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2.9.1. Муниципальная функция осуществляется бесплатно.</w:t>
      </w: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2.10. Срок регистрации заявления об осуществлении муниципальной функции.</w:t>
      </w:r>
    </w:p>
    <w:p w:rsidR="00C65A48" w:rsidRPr="00133A7E" w:rsidRDefault="00C65A48" w:rsidP="00C65A48">
      <w:pPr>
        <w:spacing w:after="0" w:line="13"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2.10.1. Заявления заинтересованных лиц регистрируются специалистом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в день поступления заявления.</w:t>
      </w:r>
    </w:p>
    <w:p w:rsidR="00C65A48" w:rsidRPr="00133A7E" w:rsidRDefault="00C65A48" w:rsidP="00C65A48">
      <w:pPr>
        <w:spacing w:after="0" w:line="13"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2.11. Требования к помещениям, в которых предоставляются муниципальные услуги.</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наименование и режим работы.</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 территории, прилегающей к месторасположению, оборудуются места для парковки автотранспортных средств, при наличии технической возможности.</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1"/>
          <w:numId w:val="11"/>
        </w:numPr>
        <w:tabs>
          <w:tab w:val="left" w:pos="891"/>
        </w:tabs>
        <w:spacing w:after="0" w:line="234" w:lineRule="auto"/>
        <w:ind w:firstLine="628"/>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помещении</w:t>
      </w:r>
      <w:proofErr w:type="gramEnd"/>
      <w:r w:rsidRPr="00133A7E">
        <w:rPr>
          <w:rFonts w:ascii="Times New Roman" w:eastAsia="Times New Roman" w:hAnsi="Times New Roman" w:cs="Times New Roman"/>
          <w:sz w:val="28"/>
          <w:szCs w:val="28"/>
          <w:lang w:eastAsia="ru-RU"/>
        </w:rPr>
        <w:t xml:space="preserve"> оборудуются сектора для информирования, ожидания и приема граждан.</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2.12. Порядок информирования о правилах осуществления муниципальной функции.</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2.12.1. График приема:</w:t>
      </w:r>
    </w:p>
    <w:p w:rsidR="00C65A48" w:rsidRPr="00133A7E" w:rsidRDefault="00C65A48" w:rsidP="00C65A48">
      <w:pPr>
        <w:spacing w:after="0" w:line="12"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специалистом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 понедельник  - пятница с 8.00 ч. до 17.00 ч. (перерыв      с 12.00 ч. до 14.00 ч.)  по адресу: Октябрьский район, </w:t>
      </w:r>
      <w:proofErr w:type="spellStart"/>
      <w:r w:rsidRPr="00133A7E">
        <w:rPr>
          <w:rFonts w:ascii="Times New Roman" w:eastAsia="Times New Roman" w:hAnsi="Times New Roman" w:cs="Times New Roman"/>
          <w:sz w:val="28"/>
          <w:szCs w:val="28"/>
          <w:lang w:eastAsia="ru-RU"/>
        </w:rPr>
        <w:t>д</w:t>
      </w:r>
      <w:proofErr w:type="gramStart"/>
      <w:r w:rsidRPr="00133A7E">
        <w:rPr>
          <w:rFonts w:ascii="Times New Roman" w:eastAsia="Times New Roman" w:hAnsi="Times New Roman" w:cs="Times New Roman"/>
          <w:sz w:val="28"/>
          <w:szCs w:val="28"/>
          <w:lang w:eastAsia="ru-RU"/>
        </w:rPr>
        <w:t>.У</w:t>
      </w:r>
      <w:proofErr w:type="gramEnd"/>
      <w:r w:rsidRPr="00133A7E">
        <w:rPr>
          <w:rFonts w:ascii="Times New Roman" w:eastAsia="Times New Roman" w:hAnsi="Times New Roman" w:cs="Times New Roman"/>
          <w:sz w:val="28"/>
          <w:szCs w:val="28"/>
          <w:lang w:eastAsia="ru-RU"/>
        </w:rPr>
        <w:t>йско-Чебаркульская</w:t>
      </w:r>
      <w:proofErr w:type="spellEnd"/>
      <w:r w:rsidRPr="00133A7E">
        <w:rPr>
          <w:rFonts w:ascii="Times New Roman" w:eastAsia="Times New Roman" w:hAnsi="Times New Roman" w:cs="Times New Roman"/>
          <w:sz w:val="28"/>
          <w:szCs w:val="28"/>
          <w:lang w:eastAsia="ru-RU"/>
        </w:rPr>
        <w:t>, ул. Школьная, д.10</w:t>
      </w:r>
    </w:p>
    <w:p w:rsidR="00C65A48" w:rsidRPr="00133A7E" w:rsidRDefault="00C65A48" w:rsidP="00C65A48">
      <w:pPr>
        <w:spacing w:after="0" w:line="13"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2.12.2. Информация о порядке осуществления муниципальной функции предоставляется: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ind w:right="-64"/>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непосредственно в администрацию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w:t>
      </w:r>
    </w:p>
    <w:p w:rsidR="00C65A48" w:rsidRPr="00133A7E" w:rsidRDefault="00C65A48" w:rsidP="00C65A48">
      <w:pPr>
        <w:spacing w:after="0" w:line="234" w:lineRule="auto"/>
        <w:ind w:right="114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на информационных стендах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 (тел.</w:t>
      </w:r>
      <w:proofErr w:type="gramEnd"/>
    </w:p>
    <w:p w:rsidR="00C65A48" w:rsidRPr="00133A7E" w:rsidRDefault="00C65A48" w:rsidP="00C65A48">
      <w:pPr>
        <w:spacing w:after="0" w:line="1"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для справок - 8 (35158) 4-44-22.</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 xml:space="preserve">- посредством размещения в информационных сетях общего пользования (в том числе в сети Интернет на сайте </w:t>
      </w:r>
      <w:hyperlink r:id="rId6" w:history="1">
        <w:r w:rsidRPr="00133A7E">
          <w:rPr>
            <w:rFonts w:ascii="Times New Roman" w:eastAsia="Times New Roman" w:hAnsi="Times New Roman" w:cs="Times New Roman"/>
            <w:color w:val="0000FF"/>
            <w:sz w:val="28"/>
            <w:szCs w:val="28"/>
            <w:u w:val="single"/>
            <w:lang w:eastAsia="ru-RU"/>
          </w:rPr>
          <w:t>http://www.</w:t>
        </w:r>
        <w:proofErr w:type="spellStart"/>
        <w:r w:rsidRPr="00133A7E">
          <w:rPr>
            <w:rFonts w:ascii="Times New Roman" w:eastAsia="Times New Roman" w:hAnsi="Times New Roman" w:cs="Times New Roman"/>
            <w:color w:val="0000FF"/>
            <w:sz w:val="28"/>
            <w:szCs w:val="28"/>
            <w:u w:val="single"/>
            <w:lang w:val="en-US" w:eastAsia="ru-RU"/>
          </w:rPr>
          <w:t>ycheb</w:t>
        </w:r>
        <w:proofErr w:type="spellEnd"/>
        <w:r w:rsidRPr="00133A7E">
          <w:rPr>
            <w:rFonts w:ascii="Times New Roman" w:eastAsia="Times New Roman" w:hAnsi="Times New Roman" w:cs="Times New Roman"/>
            <w:color w:val="0000FF"/>
            <w:sz w:val="28"/>
            <w:szCs w:val="28"/>
            <w:u w:val="single"/>
            <w:lang w:eastAsia="ru-RU"/>
          </w:rPr>
          <w:t>.</w:t>
        </w:r>
        <w:proofErr w:type="spellStart"/>
        <w:r w:rsidRPr="00133A7E">
          <w:rPr>
            <w:rFonts w:ascii="Times New Roman" w:eastAsia="Times New Roman" w:hAnsi="Times New Roman" w:cs="Times New Roman"/>
            <w:color w:val="0000FF"/>
            <w:sz w:val="28"/>
            <w:szCs w:val="28"/>
            <w:u w:val="single"/>
            <w:lang w:val="en-US" w:eastAsia="ru-RU"/>
          </w:rPr>
          <w:t>eps</w:t>
        </w:r>
        <w:proofErr w:type="spellEnd"/>
        <w:r w:rsidRPr="00133A7E">
          <w:rPr>
            <w:rFonts w:ascii="Times New Roman" w:eastAsia="Times New Roman" w:hAnsi="Times New Roman" w:cs="Times New Roman"/>
            <w:color w:val="0000FF"/>
            <w:sz w:val="28"/>
            <w:szCs w:val="28"/>
            <w:u w:val="single"/>
            <w:lang w:eastAsia="ru-RU"/>
          </w:rPr>
          <w:t>74.</w:t>
        </w:r>
        <w:proofErr w:type="spellStart"/>
        <w:r w:rsidRPr="00133A7E">
          <w:rPr>
            <w:rFonts w:ascii="Times New Roman" w:eastAsia="Times New Roman" w:hAnsi="Times New Roman" w:cs="Times New Roman"/>
            <w:color w:val="0000FF"/>
            <w:sz w:val="28"/>
            <w:szCs w:val="28"/>
            <w:u w:val="single"/>
            <w:lang w:val="en-US" w:eastAsia="ru-RU"/>
          </w:rPr>
          <w:t>ru</w:t>
        </w:r>
        <w:proofErr w:type="spellEnd"/>
      </w:hyperlink>
      <w:r w:rsidRPr="00133A7E">
        <w:rPr>
          <w:rFonts w:ascii="Times New Roman" w:eastAsia="Times New Roman" w:hAnsi="Times New Roman" w:cs="Times New Roman"/>
          <w:sz w:val="28"/>
          <w:szCs w:val="28"/>
          <w:lang w:eastAsia="ru-RU"/>
        </w:rPr>
        <w:t>, публикации в средствах массовой информации.</w:t>
      </w:r>
      <w:proofErr w:type="gramEnd"/>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2.12.3. Сведения о местонахождении, контактных телефонах, </w:t>
      </w:r>
      <w:proofErr w:type="spellStart"/>
      <w:proofErr w:type="gramStart"/>
      <w:r w:rsidRPr="00133A7E">
        <w:rPr>
          <w:rFonts w:ascii="Times New Roman" w:eastAsia="Times New Roman" w:hAnsi="Times New Roman" w:cs="Times New Roman"/>
          <w:sz w:val="28"/>
          <w:szCs w:val="28"/>
          <w:lang w:eastAsia="ru-RU"/>
        </w:rPr>
        <w:t>Интернет-адресах</w:t>
      </w:r>
      <w:proofErr w:type="spellEnd"/>
      <w:proofErr w:type="gramEnd"/>
      <w:r w:rsidRPr="00133A7E">
        <w:rPr>
          <w:rFonts w:ascii="Times New Roman" w:eastAsia="Times New Roman" w:hAnsi="Times New Roman" w:cs="Times New Roman"/>
          <w:sz w:val="28"/>
          <w:szCs w:val="28"/>
          <w:lang w:eastAsia="ru-RU"/>
        </w:rPr>
        <w:t xml:space="preserve">, адресах электронной почты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размещаются:</w:t>
      </w:r>
    </w:p>
    <w:p w:rsidR="00C65A48" w:rsidRPr="00133A7E" w:rsidRDefault="00C65A48" w:rsidP="00C65A48">
      <w:pPr>
        <w:spacing w:after="0" w:line="14"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12"/>
        </w:numPr>
        <w:tabs>
          <w:tab w:val="left" w:pos="308"/>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на сайте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в сети "Интернет", адрес: </w:t>
      </w:r>
      <w:hyperlink r:id="rId7" w:history="1">
        <w:r w:rsidRPr="00133A7E">
          <w:rPr>
            <w:rFonts w:ascii="Times New Roman" w:eastAsia="Times New Roman" w:hAnsi="Times New Roman" w:cs="Times New Roman"/>
            <w:color w:val="0000FF"/>
            <w:sz w:val="28"/>
            <w:szCs w:val="28"/>
            <w:u w:val="single"/>
            <w:lang w:eastAsia="ru-RU"/>
          </w:rPr>
          <w:t>http://www.</w:t>
        </w:r>
        <w:proofErr w:type="spellStart"/>
        <w:r w:rsidRPr="00133A7E">
          <w:rPr>
            <w:rFonts w:ascii="Times New Roman" w:eastAsia="Times New Roman" w:hAnsi="Times New Roman" w:cs="Times New Roman"/>
            <w:color w:val="0000FF"/>
            <w:sz w:val="28"/>
            <w:szCs w:val="28"/>
            <w:u w:val="single"/>
            <w:lang w:val="en-US" w:eastAsia="ru-RU"/>
          </w:rPr>
          <w:t>ycheb</w:t>
        </w:r>
        <w:proofErr w:type="spellEnd"/>
        <w:r w:rsidRPr="00133A7E">
          <w:rPr>
            <w:rFonts w:ascii="Times New Roman" w:eastAsia="Times New Roman" w:hAnsi="Times New Roman" w:cs="Times New Roman"/>
            <w:color w:val="0000FF"/>
            <w:sz w:val="28"/>
            <w:szCs w:val="28"/>
            <w:u w:val="single"/>
            <w:lang w:eastAsia="ru-RU"/>
          </w:rPr>
          <w:t>.</w:t>
        </w:r>
        <w:proofErr w:type="spellStart"/>
        <w:r w:rsidRPr="00133A7E">
          <w:rPr>
            <w:rFonts w:ascii="Times New Roman" w:eastAsia="Times New Roman" w:hAnsi="Times New Roman" w:cs="Times New Roman"/>
            <w:color w:val="0000FF"/>
            <w:sz w:val="28"/>
            <w:szCs w:val="28"/>
            <w:u w:val="single"/>
            <w:lang w:val="en-US" w:eastAsia="ru-RU"/>
          </w:rPr>
          <w:t>eps</w:t>
        </w:r>
        <w:proofErr w:type="spellEnd"/>
        <w:r w:rsidRPr="00133A7E">
          <w:rPr>
            <w:rFonts w:ascii="Times New Roman" w:eastAsia="Times New Roman" w:hAnsi="Times New Roman" w:cs="Times New Roman"/>
            <w:color w:val="0000FF"/>
            <w:sz w:val="28"/>
            <w:szCs w:val="28"/>
            <w:u w:val="single"/>
            <w:lang w:eastAsia="ru-RU"/>
          </w:rPr>
          <w:t>74.</w:t>
        </w:r>
        <w:proofErr w:type="spellStart"/>
        <w:r w:rsidRPr="00133A7E">
          <w:rPr>
            <w:rFonts w:ascii="Times New Roman" w:eastAsia="Times New Roman" w:hAnsi="Times New Roman" w:cs="Times New Roman"/>
            <w:color w:val="0000FF"/>
            <w:sz w:val="28"/>
            <w:szCs w:val="28"/>
            <w:u w:val="single"/>
            <w:lang w:val="en-US" w:eastAsia="ru-RU"/>
          </w:rPr>
          <w:t>ru</w:t>
        </w:r>
        <w:proofErr w:type="spellEnd"/>
      </w:hyperlink>
      <w:r w:rsidRPr="00133A7E">
        <w:rPr>
          <w:rFonts w:ascii="Times New Roman" w:eastAsia="Times New Roman" w:hAnsi="Times New Roman" w:cs="Times New Roman"/>
          <w:sz w:val="28"/>
          <w:szCs w:val="28"/>
          <w:u w:val="single"/>
          <w:lang w:eastAsia="ru-RU"/>
        </w:rPr>
        <w:t>;</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12"/>
        </w:numPr>
        <w:tabs>
          <w:tab w:val="left" w:pos="160"/>
        </w:tabs>
        <w:spacing w:after="0" w:line="240" w:lineRule="auto"/>
        <w:ind w:left="160" w:hanging="16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на информационных стендах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spacing w:after="0" w:line="235"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2.12.4. На информационных стендах и на Интернет-сайте размещается следующая информация:</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13"/>
        </w:numPr>
        <w:tabs>
          <w:tab w:val="left" w:pos="166"/>
        </w:tabs>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13"/>
        </w:numPr>
        <w:tabs>
          <w:tab w:val="left" w:pos="160"/>
        </w:tabs>
        <w:spacing w:after="0" w:line="240" w:lineRule="auto"/>
        <w:ind w:left="160" w:hanging="16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текст Административного регламента с приложениями;</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13"/>
        </w:numPr>
        <w:tabs>
          <w:tab w:val="left" w:pos="329"/>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блок-схемы и краткое описание порядка осуществления муниципальной функции;</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13"/>
        </w:numPr>
        <w:tabs>
          <w:tab w:val="left" w:pos="176"/>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перечни документов, необходимых для осуществления муниципальной функции, и требования к ним;</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13"/>
        </w:numPr>
        <w:tabs>
          <w:tab w:val="left" w:pos="303"/>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местоположение, график приема специалистов, номера телефонов, адреса Интернет-сайтов и электронной почты органов, в которых заявители могут получить документы, необходимые для осуществления муниципальной функции;</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13"/>
        </w:numPr>
        <w:tabs>
          <w:tab w:val="left" w:pos="245"/>
        </w:tabs>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регламентная таблица со сроками выполнения отдельных административных процедур, времени приема документов и др.;</w:t>
      </w:r>
    </w:p>
    <w:p w:rsidR="00C65A48" w:rsidRPr="00133A7E" w:rsidRDefault="00C65A48" w:rsidP="00C65A48">
      <w:pPr>
        <w:spacing w:after="0" w:line="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13"/>
        </w:numPr>
        <w:tabs>
          <w:tab w:val="left" w:pos="160"/>
        </w:tabs>
        <w:spacing w:after="0" w:line="240" w:lineRule="auto"/>
        <w:ind w:left="160" w:hanging="16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основания отказа в осуществлении муниципальной функции;</w:t>
      </w:r>
    </w:p>
    <w:p w:rsidR="00C65A48" w:rsidRPr="00133A7E" w:rsidRDefault="00C65A48" w:rsidP="00C65A48">
      <w:pPr>
        <w:numPr>
          <w:ilvl w:val="0"/>
          <w:numId w:val="13"/>
        </w:numPr>
        <w:tabs>
          <w:tab w:val="left" w:pos="160"/>
        </w:tabs>
        <w:spacing w:after="0" w:line="240" w:lineRule="auto"/>
        <w:ind w:left="160" w:hanging="16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порядок информирования о ходе осуществления муниципальной функции;</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13"/>
        </w:numPr>
        <w:tabs>
          <w:tab w:val="left" w:pos="233"/>
        </w:tabs>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порядок обжалования решений, действий или бездействия должностных лиц, осуществляющих муниципальную функцию.</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2.12.5. При ответах на телефонные звонки и устные обращения специалисты подробно информируют обратившихся по интересующим их вопросам. Максимальное время при ответе на телефонный звонок - 10 минут.</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2.12.6. Информирование о ходе предоставления муниципальной услуги осуществляется специалистом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при личном контакте с заявителями, с использованием средств Интернета, телефонной связи, посредством электронной почты.</w:t>
      </w:r>
    </w:p>
    <w:p w:rsidR="00C65A48" w:rsidRPr="00133A7E" w:rsidRDefault="00C65A48" w:rsidP="00C65A48">
      <w:pPr>
        <w:spacing w:after="0" w:line="1"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Показатели доступности и качества осуществления муниципальной функции:</w:t>
      </w:r>
    </w:p>
    <w:p w:rsidR="00C65A48" w:rsidRPr="00133A7E" w:rsidRDefault="00C65A48" w:rsidP="00C65A48">
      <w:pPr>
        <w:spacing w:after="0" w:line="13" w:lineRule="exact"/>
        <w:jc w:val="both"/>
        <w:rPr>
          <w:rFonts w:ascii="Times New Roman" w:eastAsiaTheme="minorEastAsia" w:hAnsi="Times New Roman" w:cs="Times New Roman"/>
          <w:sz w:val="28"/>
          <w:szCs w:val="28"/>
          <w:lang w:eastAsia="ru-RU"/>
        </w:rPr>
      </w:pPr>
    </w:p>
    <w:p w:rsidR="00C65A48" w:rsidRPr="00133A7E" w:rsidRDefault="00C65A48" w:rsidP="00C65A48">
      <w:pPr>
        <w:numPr>
          <w:ilvl w:val="0"/>
          <w:numId w:val="14"/>
        </w:numPr>
        <w:tabs>
          <w:tab w:val="left" w:pos="465"/>
        </w:tabs>
        <w:spacing w:after="0" w:line="235"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соблюдение сроков осуществления муниципальной функции и условий ожидания приема;</w:t>
      </w:r>
    </w:p>
    <w:p w:rsidR="00C65A48" w:rsidRPr="00133A7E" w:rsidRDefault="00C65A48" w:rsidP="00C65A48">
      <w:pPr>
        <w:spacing w:after="0" w:line="1"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14"/>
        </w:numPr>
        <w:tabs>
          <w:tab w:val="left" w:pos="300"/>
        </w:tabs>
        <w:spacing w:after="0" w:line="240" w:lineRule="auto"/>
        <w:ind w:left="300" w:hanging="30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 своевременное полное информирование о муниципальной функции;</w:t>
      </w:r>
    </w:p>
    <w:p w:rsidR="00C65A48" w:rsidRPr="00133A7E" w:rsidRDefault="00C65A48" w:rsidP="00C65A48">
      <w:pPr>
        <w:spacing w:after="0" w:line="12"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14"/>
        </w:numPr>
        <w:tabs>
          <w:tab w:val="left" w:pos="528"/>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количество взаимодействий заявителя с должностными лицами при осуществлении муниципальной функции и продолжительность таких взаимодействий.</w:t>
      </w:r>
    </w:p>
    <w:p w:rsidR="00C65A48" w:rsidRPr="00133A7E" w:rsidRDefault="00C65A48" w:rsidP="00C65A48">
      <w:pPr>
        <w:spacing w:after="0" w:line="14"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2.13. Прием документов для осуществления муниципальной функции может осуществляться через многофункциональный центр, расположенный по адресу: Октябрьский район, с. </w:t>
      </w:r>
      <w:proofErr w:type="gramStart"/>
      <w:r w:rsidRPr="00133A7E">
        <w:rPr>
          <w:rFonts w:ascii="Times New Roman" w:eastAsia="Times New Roman" w:hAnsi="Times New Roman" w:cs="Times New Roman"/>
          <w:sz w:val="28"/>
          <w:szCs w:val="28"/>
          <w:lang w:eastAsia="ru-RU"/>
        </w:rPr>
        <w:t>Октябрьское</w:t>
      </w:r>
      <w:proofErr w:type="gramEnd"/>
      <w:r w:rsidRPr="00133A7E">
        <w:rPr>
          <w:rFonts w:ascii="Times New Roman" w:eastAsia="Times New Roman" w:hAnsi="Times New Roman" w:cs="Times New Roman"/>
          <w:sz w:val="28"/>
          <w:szCs w:val="28"/>
          <w:lang w:eastAsia="ru-RU"/>
        </w:rPr>
        <w:t>,  ул. Ленина, д.36.</w:t>
      </w:r>
    </w:p>
    <w:p w:rsidR="00C65A48" w:rsidRPr="00133A7E" w:rsidRDefault="00C65A48" w:rsidP="00C65A48">
      <w:pPr>
        <w:spacing w:after="0" w:line="108"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jc w:val="center"/>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3. Административные процедуры</w:t>
      </w:r>
    </w:p>
    <w:p w:rsidR="00C65A48" w:rsidRPr="00133A7E" w:rsidRDefault="00C65A48" w:rsidP="00C65A48">
      <w:pPr>
        <w:spacing w:after="0" w:line="122" w:lineRule="exact"/>
        <w:rPr>
          <w:rFonts w:ascii="Times New Roman" w:eastAsiaTheme="minorEastAsia" w:hAnsi="Times New Roman" w:cs="Times New Roman"/>
          <w:sz w:val="28"/>
          <w:szCs w:val="28"/>
          <w:lang w:eastAsia="ru-RU"/>
        </w:rPr>
      </w:pPr>
    </w:p>
    <w:p w:rsidR="00C65A48" w:rsidRPr="00133A7E" w:rsidRDefault="00C65A48" w:rsidP="00C65A48">
      <w:pPr>
        <w:spacing w:after="0" w:line="234"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3.1. Состав и последовательность административных процедур и исполнения муниципальной функции.</w:t>
      </w:r>
    </w:p>
    <w:p w:rsidR="00C65A48" w:rsidRPr="00133A7E" w:rsidRDefault="00C65A48" w:rsidP="00C65A48">
      <w:pPr>
        <w:spacing w:after="0" w:line="235"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3.1.1. Исполнение муниципальной функции включает в себя следующие административные процедуры:</w:t>
      </w:r>
    </w:p>
    <w:p w:rsidR="00C65A48" w:rsidRPr="00133A7E" w:rsidRDefault="00C65A48" w:rsidP="00C65A48">
      <w:pPr>
        <w:spacing w:after="0" w:line="15" w:lineRule="exact"/>
        <w:jc w:val="both"/>
        <w:rPr>
          <w:rFonts w:ascii="Times New Roman" w:eastAsiaTheme="minorEastAsia" w:hAnsi="Times New Roman" w:cs="Times New Roman"/>
          <w:sz w:val="28"/>
          <w:szCs w:val="28"/>
          <w:lang w:eastAsia="ru-RU"/>
        </w:rPr>
      </w:pPr>
    </w:p>
    <w:p w:rsidR="00C65A48" w:rsidRPr="00133A7E" w:rsidRDefault="00C65A48" w:rsidP="00C65A48">
      <w:pPr>
        <w:numPr>
          <w:ilvl w:val="0"/>
          <w:numId w:val="15"/>
        </w:numPr>
        <w:tabs>
          <w:tab w:val="left" w:pos="468"/>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Принятие заявления и регистрация (в случае проведения внеплановой проверки).</w:t>
      </w:r>
    </w:p>
    <w:p w:rsidR="00C65A48" w:rsidRPr="00133A7E" w:rsidRDefault="00C65A48" w:rsidP="00C65A48">
      <w:pPr>
        <w:spacing w:after="0" w:line="2"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15"/>
        </w:numPr>
        <w:tabs>
          <w:tab w:val="left" w:pos="300"/>
        </w:tabs>
        <w:spacing w:after="0" w:line="240" w:lineRule="auto"/>
        <w:ind w:left="300" w:hanging="30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проведение проверки;</w:t>
      </w:r>
    </w:p>
    <w:p w:rsidR="00C65A48" w:rsidRPr="00133A7E" w:rsidRDefault="00C65A48" w:rsidP="00C65A48">
      <w:pPr>
        <w:numPr>
          <w:ilvl w:val="0"/>
          <w:numId w:val="15"/>
        </w:numPr>
        <w:tabs>
          <w:tab w:val="left" w:pos="560"/>
        </w:tabs>
        <w:spacing w:after="0" w:line="240" w:lineRule="auto"/>
        <w:ind w:left="560" w:hanging="56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составление   акта   проверки   и   ознакомление   с   ним   руководителя,</w:t>
      </w:r>
    </w:p>
    <w:p w:rsidR="00C65A48" w:rsidRPr="00133A7E" w:rsidRDefault="00C65A48" w:rsidP="00C65A48">
      <w:pPr>
        <w:spacing w:after="0" w:line="12"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5"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уполномоченного представителя юридического лица, гражданина, индивидуального предпринимателя, его уполномоченного представителя;</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15"/>
        </w:numPr>
        <w:tabs>
          <w:tab w:val="left" w:pos="430"/>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принятие мер для устранения нарушений закона, разрешение вопроса о привлечении виновных лиц к ответственности.</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5"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Блок-схема исполнения муниципальной функции приведена в приложении 1 к настоящему постановлению.</w:t>
      </w: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3.2. Принятие заявления и регистрация.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Юридическим фактом для начала административной процедуры является обращение заявителя в администрацию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для осуществления функции, указанной в пункте 2.1.1. настоящего административного регламента.</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Должностным лицом, ответственным за исполнение административной процедуры, являются специалист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ответственный за прием документов.</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При личном обращении заявителя специалист администрации уточняет предмет обращения, устанавливает личность заявителя, полномочия представителя заявителя, проверяет наличие документов, приложенных к заявлению о проведении проверки. </w:t>
      </w:r>
      <w:proofErr w:type="gramStart"/>
      <w:r w:rsidRPr="00133A7E">
        <w:rPr>
          <w:rFonts w:ascii="Times New Roman" w:eastAsia="Times New Roman" w:hAnsi="Times New Roman" w:cs="Times New Roman"/>
          <w:sz w:val="28"/>
          <w:szCs w:val="28"/>
          <w:lang w:eastAsia="ru-RU"/>
        </w:rPr>
        <w:t xml:space="preserve">В случае наличия у заявителя документов, предусмотренных приложением, специалист регистрирует заявление в журнале регистрации и выдает заявителю расписку-уведомление о приеме документов,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и направляет его заявителю по почте либо вручает ему лично.</w:t>
      </w:r>
      <w:proofErr w:type="gramEnd"/>
    </w:p>
    <w:p w:rsidR="00C65A48" w:rsidRPr="00133A7E" w:rsidRDefault="00C65A48" w:rsidP="00C65A48">
      <w:pPr>
        <w:spacing w:after="0" w:line="25"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При поступлении документов заявителя по почте специалист проверяет наличие документов, предусмотренных приложением. В случае наличия документов, предусмотренных приложением, специалист регистрирует заявление в журнале регистрации,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и направляет его заявителю по почте.</w:t>
      </w:r>
    </w:p>
    <w:p w:rsidR="00C65A48" w:rsidRPr="00133A7E" w:rsidRDefault="00C65A48" w:rsidP="00C65A48">
      <w:pPr>
        <w:spacing w:after="0" w:line="19"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При поступлении документов заявителя по электронной почте специалист администрации проверяет документы на наличие оснований для отказа в приёме документов, предусмотренных пунктом п. 2.8.2 настоящего Административного регламента. </w:t>
      </w:r>
      <w:proofErr w:type="gramStart"/>
      <w:r w:rsidRPr="00133A7E">
        <w:rPr>
          <w:rFonts w:ascii="Times New Roman" w:eastAsia="Times New Roman" w:hAnsi="Times New Roman" w:cs="Times New Roman"/>
          <w:sz w:val="28"/>
          <w:szCs w:val="28"/>
          <w:lang w:eastAsia="ru-RU"/>
        </w:rPr>
        <w:t xml:space="preserve">В случае отсутствия оснований для отказа в приёме документов, предусмотренных пунктом 2.8.2. настоящего Административного регламента, специалист отдела регистрирует заявление в журнале регистрации и направляет заявителю по электронной почте уведомление о приеме документов, при наличии оснований для отказа в приёме документов, предусмотренных пунктом 2.8.2 настоящего Административного регламента, специалист администрации готовит уведомление об отказе в приёме документов, которое подписывается Главой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w:t>
      </w:r>
      <w:proofErr w:type="gramEnd"/>
      <w:r w:rsidRPr="00133A7E">
        <w:rPr>
          <w:rFonts w:ascii="Times New Roman" w:eastAsia="Times New Roman" w:hAnsi="Times New Roman" w:cs="Times New Roman"/>
          <w:sz w:val="28"/>
          <w:szCs w:val="28"/>
          <w:lang w:eastAsia="ru-RU"/>
        </w:rPr>
        <w:t xml:space="preserve"> поселения.</w:t>
      </w:r>
    </w:p>
    <w:p w:rsidR="00C65A48" w:rsidRPr="00133A7E" w:rsidRDefault="00C65A48" w:rsidP="00C65A48">
      <w:pPr>
        <w:spacing w:after="0" w:line="240"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Результатом выполнения административной процедуры является:</w:t>
      </w:r>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16"/>
        </w:numPr>
        <w:tabs>
          <w:tab w:val="left" w:pos="312"/>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регистрация заявления в журнале регистрации и передача документов заявителя должностному лицу, ответственному за рассмотрение заявления и подготовку ответа заявителю;</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16"/>
        </w:numPr>
        <w:tabs>
          <w:tab w:val="left" w:pos="401"/>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направление заявителю уведомления об отказе в приёме документов (при наличии оснований для отказа в приёме документов).</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 xml:space="preserve">Максимальный срок выполнения административной процедуры составляет 2 рабочих дня со дня поступления в администрацию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3.3. Проведение проверки.</w:t>
      </w: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3.3.1.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133A7E">
        <w:rPr>
          <w:rFonts w:ascii="Times New Roman" w:eastAsia="Times New Roman" w:hAnsi="Times New Roman" w:cs="Times New Roman"/>
          <w:sz w:val="28"/>
          <w:szCs w:val="28"/>
          <w:lang w:eastAsia="ru-RU"/>
        </w:rPr>
        <w:t>позднее</w:t>
      </w:r>
      <w:proofErr w:type="gramEnd"/>
      <w:r w:rsidRPr="00133A7E">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133A7E">
        <w:rPr>
          <w:rFonts w:ascii="Times New Roman" w:eastAsia="Times New Roman" w:hAnsi="Times New Roman" w:cs="Times New Roman"/>
          <w:sz w:val="28"/>
          <w:szCs w:val="28"/>
          <w:lang w:eastAsia="ru-RU"/>
        </w:rPr>
        <w:t>предпринимателей</w:t>
      </w:r>
      <w:proofErr w:type="gramEnd"/>
      <w:r w:rsidRPr="00133A7E">
        <w:rPr>
          <w:rFonts w:ascii="Times New Roman" w:eastAsia="Times New Roman" w:hAnsi="Times New Roman" w:cs="Times New Roman"/>
          <w:sz w:val="28"/>
          <w:szCs w:val="28"/>
          <w:lang w:eastAsia="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3.3.2.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1"/>
          <w:numId w:val="16"/>
        </w:numPr>
        <w:tabs>
          <w:tab w:val="left" w:pos="1159"/>
        </w:tabs>
        <w:spacing w:after="0" w:line="237" w:lineRule="auto"/>
        <w:ind w:firstLine="72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1"/>
          <w:numId w:val="16"/>
        </w:numPr>
        <w:tabs>
          <w:tab w:val="left" w:pos="1265"/>
        </w:tabs>
        <w:spacing w:after="0" w:line="238" w:lineRule="auto"/>
        <w:ind w:firstLine="720"/>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65A48" w:rsidRPr="00133A7E" w:rsidRDefault="00C65A48" w:rsidP="00C65A48">
      <w:pPr>
        <w:spacing w:after="0" w:line="20" w:lineRule="exact"/>
        <w:rPr>
          <w:rFonts w:ascii="Times New Roman" w:eastAsia="Times New Roman" w:hAnsi="Times New Roman" w:cs="Times New Roman"/>
          <w:sz w:val="28"/>
          <w:szCs w:val="28"/>
          <w:lang w:eastAsia="ru-RU"/>
        </w:rPr>
      </w:pPr>
    </w:p>
    <w:p w:rsidR="00C65A48" w:rsidRPr="00133A7E" w:rsidRDefault="00C65A48" w:rsidP="00C65A48">
      <w:pPr>
        <w:numPr>
          <w:ilvl w:val="1"/>
          <w:numId w:val="16"/>
        </w:numPr>
        <w:tabs>
          <w:tab w:val="left" w:pos="1409"/>
        </w:tabs>
        <w:spacing w:after="0" w:line="237" w:lineRule="auto"/>
        <w:ind w:firstLine="72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proofErr w:type="gramStart"/>
      <w:r w:rsidRPr="00133A7E">
        <w:rPr>
          <w:rFonts w:ascii="Times New Roman" w:eastAsia="Times New Roman" w:hAnsi="Times New Roman" w:cs="Times New Roman"/>
          <w:sz w:val="28"/>
          <w:szCs w:val="28"/>
          <w:lang w:eastAsia="ru-RU"/>
        </w:rPr>
        <w:t>в</w:t>
      </w:r>
      <w:proofErr w:type="gramEnd"/>
      <w:r w:rsidRPr="00133A7E">
        <w:rPr>
          <w:rFonts w:ascii="Times New Roman" w:eastAsia="Times New Roman" w:hAnsi="Times New Roman" w:cs="Times New Roman"/>
          <w:sz w:val="28"/>
          <w:szCs w:val="28"/>
          <w:lang w:eastAsia="ru-RU"/>
        </w:rPr>
        <w:t>,</w:t>
      </w: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65A48" w:rsidRPr="00133A7E" w:rsidRDefault="00C65A48" w:rsidP="00C65A48">
      <w:pPr>
        <w:spacing w:after="0" w:line="17" w:lineRule="exact"/>
        <w:rPr>
          <w:rFonts w:ascii="Times New Roman" w:eastAsiaTheme="minorEastAsia" w:hAnsi="Times New Roman" w:cs="Times New Roman"/>
          <w:sz w:val="28"/>
          <w:szCs w:val="28"/>
          <w:lang w:eastAsia="ru-RU"/>
        </w:rPr>
      </w:pPr>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133A7E">
        <w:rPr>
          <w:rFonts w:ascii="Times New Roman" w:eastAsia="Times New Roman" w:hAnsi="Times New Roman" w:cs="Times New Roman"/>
          <w:sz w:val="28"/>
          <w:szCs w:val="28"/>
          <w:lang w:eastAsia="ru-RU"/>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33A7E">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C65A48" w:rsidRPr="00133A7E" w:rsidRDefault="00C65A48" w:rsidP="00C65A48">
      <w:pPr>
        <w:spacing w:after="0" w:line="26" w:lineRule="exact"/>
        <w:rPr>
          <w:rFonts w:ascii="Times New Roman" w:eastAsiaTheme="minorEastAsia" w:hAnsi="Times New Roman" w:cs="Times New Roman"/>
          <w:sz w:val="28"/>
          <w:szCs w:val="28"/>
          <w:lang w:eastAsia="ru-RU"/>
        </w:rPr>
      </w:pPr>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33A7E">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C65A48" w:rsidRPr="00133A7E" w:rsidRDefault="00C65A48" w:rsidP="00C65A48">
      <w:pPr>
        <w:spacing w:after="0" w:line="24" w:lineRule="exact"/>
        <w:rPr>
          <w:rFonts w:ascii="Times New Roman" w:eastAsiaTheme="minorEastAsia" w:hAnsi="Times New Roman" w:cs="Times New Roman"/>
          <w:sz w:val="28"/>
          <w:szCs w:val="28"/>
          <w:lang w:eastAsia="ru-RU"/>
        </w:rPr>
      </w:pPr>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65A48" w:rsidRPr="00133A7E" w:rsidRDefault="00C65A48" w:rsidP="00C65A48">
      <w:pPr>
        <w:spacing w:after="0" w:line="3" w:lineRule="exact"/>
        <w:rPr>
          <w:rFonts w:ascii="Times New Roman" w:eastAsiaTheme="minorEastAsia" w:hAnsi="Times New Roman" w:cs="Times New Roman"/>
          <w:sz w:val="28"/>
          <w:szCs w:val="28"/>
          <w:lang w:eastAsia="ru-RU"/>
        </w:rPr>
      </w:pPr>
    </w:p>
    <w:p w:rsidR="00C65A48" w:rsidRPr="00133A7E" w:rsidRDefault="00C65A48" w:rsidP="00C65A48">
      <w:pPr>
        <w:numPr>
          <w:ilvl w:val="1"/>
          <w:numId w:val="17"/>
        </w:numPr>
        <w:tabs>
          <w:tab w:val="left" w:pos="1160"/>
        </w:tabs>
        <w:spacing w:after="0" w:line="240" w:lineRule="auto"/>
        <w:ind w:left="1160" w:hanging="532"/>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выявление   при   проведении   мероприятий   без   взаимодействия   </w:t>
      </w:r>
      <w:proofErr w:type="gramStart"/>
      <w:r w:rsidRPr="00133A7E">
        <w:rPr>
          <w:rFonts w:ascii="Times New Roman" w:eastAsia="Times New Roman" w:hAnsi="Times New Roman" w:cs="Times New Roman"/>
          <w:sz w:val="28"/>
          <w:szCs w:val="28"/>
          <w:lang w:eastAsia="ru-RU"/>
        </w:rPr>
        <w:t>с</w:t>
      </w:r>
      <w:proofErr w:type="gramEnd"/>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w:t>
      </w:r>
      <w:proofErr w:type="gramEnd"/>
      <w:r w:rsidRPr="00133A7E">
        <w:rPr>
          <w:rFonts w:ascii="Times New Roman" w:eastAsia="Times New Roman" w:hAnsi="Times New Roman" w:cs="Times New Roman"/>
          <w:sz w:val="28"/>
          <w:szCs w:val="28"/>
          <w:lang w:eastAsia="ru-RU"/>
        </w:rPr>
        <w:t xml:space="preserve">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C65A48" w:rsidRPr="00133A7E" w:rsidRDefault="00C65A48" w:rsidP="00C65A48">
      <w:pPr>
        <w:spacing w:after="0" w:line="20"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65A48" w:rsidRPr="00133A7E" w:rsidRDefault="00C65A48" w:rsidP="00C65A48">
      <w:pPr>
        <w:numPr>
          <w:ilvl w:val="1"/>
          <w:numId w:val="18"/>
        </w:numPr>
        <w:tabs>
          <w:tab w:val="left" w:pos="1248"/>
        </w:tabs>
        <w:spacing w:after="0" w:line="238" w:lineRule="auto"/>
        <w:ind w:firstLine="72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проведении внеплановой выездной проверки, за исключением внеплановой выездной проверки, </w:t>
      </w:r>
      <w:proofErr w:type="gramStart"/>
      <w:r w:rsidRPr="00133A7E">
        <w:rPr>
          <w:rFonts w:ascii="Times New Roman" w:eastAsia="Times New Roman" w:hAnsi="Times New Roman" w:cs="Times New Roman"/>
          <w:sz w:val="28"/>
          <w:szCs w:val="28"/>
          <w:lang w:eastAsia="ru-RU"/>
        </w:rPr>
        <w:t>основания</w:t>
      </w:r>
      <w:proofErr w:type="gramEnd"/>
      <w:r w:rsidRPr="00133A7E">
        <w:rPr>
          <w:rFonts w:ascii="Times New Roman" w:eastAsia="Times New Roman" w:hAnsi="Times New Roman" w:cs="Times New Roman"/>
          <w:sz w:val="28"/>
          <w:szCs w:val="28"/>
          <w:lang w:eastAsia="ru-RU"/>
        </w:rPr>
        <w:t xml:space="preserve"> проведения которой указаны в пункте 3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133A7E">
        <w:rPr>
          <w:rFonts w:ascii="Times New Roman" w:eastAsia="Times New Roman" w:hAnsi="Times New Roman" w:cs="Times New Roman"/>
          <w:sz w:val="28"/>
          <w:szCs w:val="28"/>
          <w:lang w:eastAsia="ru-RU"/>
        </w:rPr>
        <w:lastRenderedPageBreak/>
        <w:t>предпринимателей</w:t>
      </w:r>
      <w:proofErr w:type="gramEnd"/>
      <w:r w:rsidRPr="00133A7E">
        <w:rPr>
          <w:rFonts w:ascii="Times New Roman" w:eastAsia="Times New Roman" w:hAnsi="Times New Roman" w:cs="Times New Roman"/>
          <w:sz w:val="28"/>
          <w:szCs w:val="28"/>
          <w:lang w:eastAsia="ru-RU"/>
        </w:rPr>
        <w:t xml:space="preserve"> либо ранее был представлен юридическим лицом, индивидуальным предпринимателем в орган муниципального контроля.</w:t>
      </w:r>
    </w:p>
    <w:p w:rsidR="00C65A48" w:rsidRPr="00133A7E" w:rsidRDefault="00C65A48" w:rsidP="00C65A48">
      <w:pPr>
        <w:spacing w:after="0" w:line="19" w:lineRule="exact"/>
        <w:rPr>
          <w:rFonts w:ascii="Times New Roman" w:eastAsia="Times New Roman" w:hAnsi="Times New Roman" w:cs="Times New Roman"/>
          <w:sz w:val="28"/>
          <w:szCs w:val="28"/>
          <w:lang w:eastAsia="ru-RU"/>
        </w:rPr>
      </w:pPr>
    </w:p>
    <w:p w:rsidR="00C65A48" w:rsidRPr="00133A7E" w:rsidRDefault="00C65A48" w:rsidP="00C65A48">
      <w:pPr>
        <w:spacing w:after="0" w:line="239"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В случае</w:t>
      </w:r>
      <w:proofErr w:type="gramStart"/>
      <w:r w:rsidRPr="00133A7E">
        <w:rPr>
          <w:rFonts w:ascii="Times New Roman" w:eastAsia="Times New Roman" w:hAnsi="Times New Roman" w:cs="Times New Roman"/>
          <w:sz w:val="28"/>
          <w:szCs w:val="28"/>
          <w:lang w:eastAsia="ru-RU"/>
        </w:rPr>
        <w:t>,</w:t>
      </w:r>
      <w:proofErr w:type="gramEnd"/>
      <w:r w:rsidRPr="00133A7E">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3.3.2. Должностным лицом, ответственным за выполнение административной процедуры (проведение проверки) является отдел инженерного обеспечения администрации Октябрьского муниципального района, уполномоченный на осуществление муниципального контроля распоряжением администрации.</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hd w:val="clear" w:color="auto" w:fill="FFFFFF"/>
        <w:spacing w:after="0" w:line="240" w:lineRule="auto"/>
        <w:jc w:val="both"/>
        <w:outlineLvl w:val="0"/>
        <w:rPr>
          <w:rFonts w:ascii="Times New Roman" w:eastAsia="Times New Roman" w:hAnsi="Times New Roman" w:cs="Times New Roman"/>
          <w:bCs/>
          <w:color w:val="000000" w:themeColor="text1"/>
          <w:kern w:val="36"/>
          <w:sz w:val="28"/>
          <w:szCs w:val="28"/>
          <w:lang w:eastAsia="ru-RU"/>
        </w:rPr>
      </w:pPr>
      <w:r w:rsidRPr="00133A7E">
        <w:rPr>
          <w:rFonts w:ascii="Times New Roman" w:eastAsia="Times New Roman" w:hAnsi="Times New Roman" w:cs="Times New Roman"/>
          <w:bCs/>
          <w:color w:val="000000" w:themeColor="text1"/>
          <w:kern w:val="36"/>
          <w:sz w:val="28"/>
          <w:szCs w:val="28"/>
          <w:lang w:eastAsia="ru-RU"/>
        </w:rPr>
        <w:t xml:space="preserve">3.3.3. </w:t>
      </w:r>
      <w:proofErr w:type="gramStart"/>
      <w:r w:rsidRPr="00133A7E">
        <w:rPr>
          <w:rFonts w:ascii="Times New Roman" w:eastAsia="Times New Roman" w:hAnsi="Times New Roman" w:cs="Times New Roman"/>
          <w:bCs/>
          <w:color w:val="000000" w:themeColor="text1"/>
          <w:kern w:val="36"/>
          <w:sz w:val="28"/>
          <w:szCs w:val="28"/>
          <w:lang w:eastAsia="ru-RU"/>
        </w:rPr>
        <w:t>Основанием для начала проведения проверки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133A7E">
        <w:rPr>
          <w:rFonts w:ascii="Times New Roman" w:eastAsia="Times New Roman" w:hAnsi="Times New Roman" w:cs="Times New Roman"/>
          <w:bCs/>
          <w:color w:val="000000" w:themeColor="text1"/>
          <w:kern w:val="36"/>
          <w:sz w:val="28"/>
          <w:szCs w:val="28"/>
          <w:lang w:eastAsia="ru-RU"/>
        </w:rPr>
        <w:t xml:space="preserve"> (</w:t>
      </w:r>
      <w:proofErr w:type="gramStart"/>
      <w:r w:rsidRPr="00133A7E">
        <w:rPr>
          <w:rFonts w:ascii="Times New Roman" w:eastAsia="Times New Roman" w:hAnsi="Times New Roman" w:cs="Times New Roman"/>
          <w:bCs/>
          <w:color w:val="000000" w:themeColor="text1"/>
          <w:kern w:val="36"/>
          <w:sz w:val="28"/>
          <w:szCs w:val="28"/>
          <w:lang w:eastAsia="ru-RU"/>
        </w:rPr>
        <w:t>надзора) и муниципального контроля").</w:t>
      </w:r>
      <w:proofErr w:type="gramEnd"/>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3.3.4. Плановые проверки, которые проводятся на основании разработанного и утвержденного Главой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ежегодного плана проведения плановых проверок (приложение 2), размещенного на официальном сайте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в федеральных государственных</w:t>
      </w:r>
      <w:r w:rsidRPr="00133A7E">
        <w:rPr>
          <w:rFonts w:ascii="Times New Roman" w:eastAsiaTheme="minorEastAsia" w:hAnsi="Times New Roman" w:cs="Times New Roman"/>
          <w:sz w:val="28"/>
          <w:szCs w:val="28"/>
          <w:lang w:eastAsia="ru-RU"/>
        </w:rPr>
        <w:t xml:space="preserve"> </w:t>
      </w:r>
      <w:r w:rsidRPr="00133A7E">
        <w:rPr>
          <w:rFonts w:ascii="Times New Roman" w:eastAsia="Times New Roman" w:hAnsi="Times New Roman" w:cs="Times New Roman"/>
          <w:sz w:val="28"/>
          <w:szCs w:val="28"/>
          <w:lang w:eastAsia="ru-RU"/>
        </w:rPr>
        <w:t>информационных</w:t>
      </w:r>
      <w:r w:rsidRPr="00133A7E">
        <w:rPr>
          <w:rFonts w:ascii="Times New Roman" w:eastAsiaTheme="minorEastAsia" w:hAnsi="Times New Roman" w:cs="Times New Roman"/>
          <w:sz w:val="28"/>
          <w:szCs w:val="28"/>
          <w:lang w:eastAsia="ru-RU"/>
        </w:rPr>
        <w:tab/>
        <w:t xml:space="preserve"> </w:t>
      </w:r>
      <w:r w:rsidRPr="00133A7E">
        <w:rPr>
          <w:rFonts w:ascii="Times New Roman" w:eastAsia="Times New Roman" w:hAnsi="Times New Roman" w:cs="Times New Roman"/>
          <w:sz w:val="28"/>
          <w:szCs w:val="28"/>
          <w:lang w:eastAsia="ru-RU"/>
        </w:rPr>
        <w:t>системах</w:t>
      </w:r>
      <w:r w:rsidRPr="00133A7E">
        <w:rPr>
          <w:rFonts w:ascii="Times New Roman" w:eastAsiaTheme="minorEastAsia" w:hAnsi="Times New Roman" w:cs="Times New Roman"/>
          <w:sz w:val="28"/>
          <w:szCs w:val="28"/>
          <w:lang w:eastAsia="ru-RU"/>
        </w:rPr>
        <w:tab/>
      </w:r>
      <w:r w:rsidRPr="00133A7E">
        <w:rPr>
          <w:rFonts w:ascii="Times New Roman" w:eastAsia="Times New Roman" w:hAnsi="Times New Roman" w:cs="Times New Roman"/>
          <w:sz w:val="28"/>
          <w:szCs w:val="28"/>
          <w:lang w:eastAsia="ru-RU"/>
        </w:rPr>
        <w:t>"Федеральный</w:t>
      </w:r>
      <w:r w:rsidRPr="00133A7E">
        <w:rPr>
          <w:rFonts w:ascii="Times New Roman" w:eastAsiaTheme="minorEastAsia" w:hAnsi="Times New Roman" w:cs="Times New Roman"/>
          <w:sz w:val="28"/>
          <w:szCs w:val="28"/>
          <w:lang w:eastAsia="ru-RU"/>
        </w:rPr>
        <w:tab/>
      </w:r>
      <w:r w:rsidRPr="00133A7E">
        <w:rPr>
          <w:rFonts w:ascii="Times New Roman" w:eastAsia="Times New Roman" w:hAnsi="Times New Roman" w:cs="Times New Roman"/>
          <w:sz w:val="28"/>
          <w:szCs w:val="28"/>
          <w:lang w:eastAsia="ru-RU"/>
        </w:rPr>
        <w:t>реестр государственных и муниципальных услуг" http://www.gosuslugi.ru.</w:t>
      </w:r>
    </w:p>
    <w:p w:rsidR="00C65A48" w:rsidRPr="00133A7E" w:rsidRDefault="00C65A48" w:rsidP="00C65A48">
      <w:pPr>
        <w:spacing w:after="0" w:line="20"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18"/>
        </w:numPr>
        <w:tabs>
          <w:tab w:val="left" w:pos="600"/>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18"/>
        </w:numPr>
        <w:tabs>
          <w:tab w:val="left" w:pos="420"/>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w:t>
      </w:r>
      <w:proofErr w:type="gramEnd"/>
    </w:p>
    <w:p w:rsidR="00C65A48" w:rsidRPr="00133A7E" w:rsidRDefault="00C65A48" w:rsidP="00C65A48">
      <w:pPr>
        <w:spacing w:after="0" w:line="17"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19"/>
        </w:numPr>
        <w:tabs>
          <w:tab w:val="left" w:pos="266"/>
        </w:tabs>
        <w:spacing w:after="0" w:line="236"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lastRenderedPageBreak/>
        <w:t>начале</w:t>
      </w:r>
      <w:proofErr w:type="gramEnd"/>
      <w:r w:rsidRPr="00133A7E">
        <w:rPr>
          <w:rFonts w:ascii="Times New Roman" w:eastAsia="Times New Roman" w:hAnsi="Times New Roman" w:cs="Times New Roman"/>
          <w:sz w:val="28"/>
          <w:szCs w:val="28"/>
          <w:lang w:eastAsia="ru-RU"/>
        </w:rPr>
        <w:t xml:space="preserve">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1"/>
          <w:numId w:val="19"/>
        </w:numPr>
        <w:tabs>
          <w:tab w:val="left" w:pos="936"/>
        </w:tabs>
        <w:spacing w:after="0" w:line="236" w:lineRule="auto"/>
        <w:ind w:firstLine="628"/>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C65A48" w:rsidRPr="00133A7E" w:rsidRDefault="00C65A48" w:rsidP="00C65A48">
      <w:pPr>
        <w:spacing w:after="0" w:line="14"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2) цель и основание проведения каждой плановой проверки;</w:t>
      </w:r>
    </w:p>
    <w:p w:rsidR="00C65A48" w:rsidRPr="00133A7E" w:rsidRDefault="00C65A48" w:rsidP="00C65A48">
      <w:pPr>
        <w:spacing w:after="0" w:line="5"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 дата начала и сроки проведения каждой плановой проверки;</w:t>
      </w: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4) наименование уполномоченного органа, осуществляющего плановую проверку.</w:t>
      </w:r>
    </w:p>
    <w:p w:rsidR="00C65A48" w:rsidRPr="00133A7E" w:rsidRDefault="00C65A48" w:rsidP="00C65A48">
      <w:pPr>
        <w:spacing w:after="0" w:line="12" w:lineRule="exact"/>
        <w:rPr>
          <w:rFonts w:ascii="Times New Roman" w:eastAsia="Times New Roman" w:hAnsi="Times New Roman" w:cs="Times New Roman"/>
          <w:sz w:val="28"/>
          <w:szCs w:val="28"/>
          <w:lang w:eastAsia="ru-RU"/>
        </w:rPr>
      </w:pPr>
    </w:p>
    <w:p w:rsidR="00C65A48" w:rsidRPr="00133A7E" w:rsidRDefault="00C65A48" w:rsidP="00C65A48">
      <w:pPr>
        <w:numPr>
          <w:ilvl w:val="2"/>
          <w:numId w:val="19"/>
        </w:numPr>
        <w:tabs>
          <w:tab w:val="left" w:pos="1205"/>
        </w:tabs>
        <w:spacing w:after="0" w:line="237" w:lineRule="auto"/>
        <w:ind w:firstLine="907"/>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срок до 1 сентября года, предшествующего году проведения плановых проверок, уполномоченный орган направляет на утверждение проект ежегодного плана проведения плановых проверок в прокуратуру Октябрьского района.</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Утвержденный ежегодный план проведения плановых проверок, в пятидневный срок со дня его утверждения размещается на официальном сайте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в сети "Интернет", в федеральных государственных</w:t>
      </w:r>
      <w:r w:rsidRPr="00133A7E">
        <w:rPr>
          <w:rFonts w:ascii="Times New Roman" w:eastAsiaTheme="minorEastAsia" w:hAnsi="Times New Roman" w:cs="Times New Roman"/>
          <w:sz w:val="28"/>
          <w:szCs w:val="28"/>
          <w:lang w:eastAsia="ru-RU"/>
        </w:rPr>
        <w:t xml:space="preserve"> </w:t>
      </w:r>
      <w:r w:rsidRPr="00133A7E">
        <w:rPr>
          <w:rFonts w:ascii="Times New Roman" w:eastAsia="Times New Roman" w:hAnsi="Times New Roman" w:cs="Times New Roman"/>
          <w:sz w:val="28"/>
          <w:szCs w:val="28"/>
          <w:lang w:eastAsia="ru-RU"/>
        </w:rPr>
        <w:t>информационных</w:t>
      </w:r>
      <w:r w:rsidRPr="00133A7E">
        <w:rPr>
          <w:rFonts w:ascii="Times New Roman" w:eastAsiaTheme="minorEastAsia" w:hAnsi="Times New Roman" w:cs="Times New Roman"/>
          <w:sz w:val="28"/>
          <w:szCs w:val="28"/>
          <w:lang w:eastAsia="ru-RU"/>
        </w:rPr>
        <w:tab/>
        <w:t xml:space="preserve"> </w:t>
      </w:r>
      <w:r w:rsidRPr="00133A7E">
        <w:rPr>
          <w:rFonts w:ascii="Times New Roman" w:eastAsia="Times New Roman" w:hAnsi="Times New Roman" w:cs="Times New Roman"/>
          <w:sz w:val="28"/>
          <w:szCs w:val="28"/>
          <w:lang w:eastAsia="ru-RU"/>
        </w:rPr>
        <w:t>системах</w:t>
      </w:r>
      <w:r w:rsidRPr="00133A7E">
        <w:rPr>
          <w:rFonts w:ascii="Times New Roman" w:eastAsiaTheme="minorEastAsia" w:hAnsi="Times New Roman" w:cs="Times New Roman"/>
          <w:sz w:val="28"/>
          <w:szCs w:val="28"/>
          <w:lang w:eastAsia="ru-RU"/>
        </w:rPr>
        <w:tab/>
      </w:r>
      <w:r w:rsidRPr="00133A7E">
        <w:rPr>
          <w:rFonts w:ascii="Times New Roman" w:eastAsia="Times New Roman" w:hAnsi="Times New Roman" w:cs="Times New Roman"/>
          <w:sz w:val="28"/>
          <w:szCs w:val="28"/>
          <w:lang w:eastAsia="ru-RU"/>
        </w:rPr>
        <w:t>"Федеральный</w:t>
      </w:r>
      <w:r w:rsidRPr="00133A7E">
        <w:rPr>
          <w:rFonts w:ascii="Times New Roman" w:eastAsiaTheme="minorEastAsia" w:hAnsi="Times New Roman" w:cs="Times New Roman"/>
          <w:sz w:val="28"/>
          <w:szCs w:val="28"/>
          <w:lang w:eastAsia="ru-RU"/>
        </w:rPr>
        <w:tab/>
      </w:r>
      <w:r w:rsidRPr="00133A7E">
        <w:rPr>
          <w:rFonts w:ascii="Times New Roman" w:eastAsia="Times New Roman" w:hAnsi="Times New Roman" w:cs="Times New Roman"/>
          <w:sz w:val="28"/>
          <w:szCs w:val="28"/>
          <w:lang w:eastAsia="ru-RU"/>
        </w:rPr>
        <w:t>реестр государственных и муниципальных услуг" http://www.gosuslugi.ru.</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3.3.5. Внеплановые проверки проводятся по основаниям, указанным в пункте 3.3.1. Регламента.</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При наличии оснований, предусмотренных в пункте 3.3.1. Регламента, уполномоченное должностное лицо готовит проект распоряжения о проведении проверки и обеспечивает его подписание Главой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3" w:lineRule="exact"/>
        <w:rPr>
          <w:rFonts w:ascii="Times New Roman" w:eastAsia="Times New Roman" w:hAnsi="Times New Roman" w:cs="Times New Roman"/>
          <w:sz w:val="28"/>
          <w:szCs w:val="28"/>
          <w:lang w:eastAsia="ru-RU"/>
        </w:rPr>
      </w:pPr>
    </w:p>
    <w:p w:rsidR="00C65A48" w:rsidRPr="00133A7E" w:rsidRDefault="00C65A48" w:rsidP="00C65A48">
      <w:pPr>
        <w:numPr>
          <w:ilvl w:val="1"/>
          <w:numId w:val="19"/>
        </w:numPr>
        <w:tabs>
          <w:tab w:val="left" w:pos="880"/>
        </w:tabs>
        <w:spacing w:after="0" w:line="240" w:lineRule="auto"/>
        <w:ind w:left="880" w:hanging="252"/>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распоряжении</w:t>
      </w:r>
      <w:proofErr w:type="gramEnd"/>
      <w:r w:rsidRPr="00133A7E">
        <w:rPr>
          <w:rFonts w:ascii="Times New Roman" w:eastAsia="Times New Roman" w:hAnsi="Times New Roman" w:cs="Times New Roman"/>
          <w:sz w:val="28"/>
          <w:szCs w:val="28"/>
          <w:lang w:eastAsia="ru-RU"/>
        </w:rPr>
        <w:t xml:space="preserve"> указываются:</w:t>
      </w:r>
    </w:p>
    <w:p w:rsidR="00C65A48" w:rsidRPr="00133A7E" w:rsidRDefault="00C65A48" w:rsidP="00C65A48">
      <w:pPr>
        <w:numPr>
          <w:ilvl w:val="0"/>
          <w:numId w:val="20"/>
        </w:numPr>
        <w:tabs>
          <w:tab w:val="left" w:pos="300"/>
        </w:tabs>
        <w:spacing w:after="0" w:line="240" w:lineRule="auto"/>
        <w:ind w:left="300" w:hanging="30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наименование уполномоченного органа;</w:t>
      </w:r>
    </w:p>
    <w:p w:rsidR="00C65A48" w:rsidRPr="00133A7E" w:rsidRDefault="00C65A48" w:rsidP="00C65A48">
      <w:pPr>
        <w:spacing w:after="0" w:line="12"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0"/>
        </w:numPr>
        <w:tabs>
          <w:tab w:val="left" w:pos="312"/>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0"/>
        </w:numPr>
        <w:tabs>
          <w:tab w:val="left" w:pos="305"/>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C65A48" w:rsidRPr="00133A7E" w:rsidRDefault="00C65A48" w:rsidP="00C65A48">
      <w:pPr>
        <w:spacing w:after="0" w:line="235"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или места жительства индивидуальных предпринимателей и места фактического осуществления ими деятельности;</w:t>
      </w:r>
    </w:p>
    <w:p w:rsidR="00C65A48" w:rsidRPr="00133A7E" w:rsidRDefault="00C65A48" w:rsidP="00C65A48">
      <w:pPr>
        <w:spacing w:after="0" w:line="2"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21"/>
        </w:numPr>
        <w:tabs>
          <w:tab w:val="left" w:pos="300"/>
        </w:tabs>
        <w:spacing w:after="0" w:line="240" w:lineRule="auto"/>
        <w:ind w:left="300" w:hanging="30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цели, задачи, предмет проверки и срок ее проведения;</w:t>
      </w:r>
    </w:p>
    <w:p w:rsidR="00C65A48" w:rsidRPr="00133A7E" w:rsidRDefault="00C65A48" w:rsidP="00C65A48">
      <w:pPr>
        <w:numPr>
          <w:ilvl w:val="0"/>
          <w:numId w:val="21"/>
        </w:numPr>
        <w:tabs>
          <w:tab w:val="left" w:pos="300"/>
        </w:tabs>
        <w:spacing w:after="0" w:line="240" w:lineRule="auto"/>
        <w:ind w:left="300" w:hanging="30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правовые основания проведения проверки;</w:t>
      </w:r>
    </w:p>
    <w:p w:rsidR="00C65A48" w:rsidRPr="00133A7E" w:rsidRDefault="00C65A48" w:rsidP="00C65A48">
      <w:pPr>
        <w:numPr>
          <w:ilvl w:val="0"/>
          <w:numId w:val="21"/>
        </w:numPr>
        <w:tabs>
          <w:tab w:val="left" w:pos="300"/>
        </w:tabs>
        <w:spacing w:after="0" w:line="240" w:lineRule="auto"/>
        <w:ind w:left="300" w:hanging="30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сроки проведения и перечень мероприятий по контролю;</w:t>
      </w:r>
    </w:p>
    <w:p w:rsidR="00C65A48" w:rsidRPr="00133A7E" w:rsidRDefault="00C65A48" w:rsidP="00C65A48">
      <w:pPr>
        <w:spacing w:after="0" w:line="12"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1"/>
        </w:numPr>
        <w:tabs>
          <w:tab w:val="left" w:pos="566"/>
        </w:tabs>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 необходимо для проведения проверки;</w:t>
      </w:r>
    </w:p>
    <w:p w:rsidR="00C65A48" w:rsidRPr="00133A7E" w:rsidRDefault="00C65A48" w:rsidP="00C65A48">
      <w:pPr>
        <w:spacing w:after="0" w:line="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1"/>
        </w:numPr>
        <w:tabs>
          <w:tab w:val="left" w:pos="300"/>
        </w:tabs>
        <w:spacing w:after="0" w:line="240" w:lineRule="auto"/>
        <w:ind w:left="300" w:hanging="30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даты начала и окончания проведения проверки.</w:t>
      </w:r>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3.3.6. О проведении внеплановой выездной проверки, за исключением внеплановой выездной проверки, </w:t>
      </w:r>
      <w:proofErr w:type="gramStart"/>
      <w:r w:rsidRPr="00133A7E">
        <w:rPr>
          <w:rFonts w:ascii="Times New Roman" w:eastAsia="Times New Roman" w:hAnsi="Times New Roman" w:cs="Times New Roman"/>
          <w:sz w:val="28"/>
          <w:szCs w:val="28"/>
          <w:lang w:eastAsia="ru-RU"/>
        </w:rPr>
        <w:t>основания</w:t>
      </w:r>
      <w:proofErr w:type="gramEnd"/>
      <w:r w:rsidRPr="00133A7E">
        <w:rPr>
          <w:rFonts w:ascii="Times New Roman" w:eastAsia="Times New Roman" w:hAnsi="Times New Roman" w:cs="Times New Roman"/>
          <w:sz w:val="28"/>
          <w:szCs w:val="28"/>
          <w:lang w:eastAsia="ru-RU"/>
        </w:rPr>
        <w:t xml:space="preserve"> проведения которой указаны в подпункте 2 п. 3.3.1.,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(приложение 3).</w:t>
      </w:r>
    </w:p>
    <w:p w:rsidR="00C65A48" w:rsidRPr="00133A7E" w:rsidRDefault="00C65A48" w:rsidP="00C65A48">
      <w:pPr>
        <w:spacing w:after="0" w:line="17" w:lineRule="exact"/>
        <w:rPr>
          <w:rFonts w:ascii="Times New Roman" w:eastAsiaTheme="minorEastAsia" w:hAnsi="Times New Roman" w:cs="Times New Roman"/>
          <w:sz w:val="28"/>
          <w:szCs w:val="28"/>
          <w:lang w:eastAsia="ru-RU"/>
        </w:rPr>
      </w:pPr>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В случае</w:t>
      </w:r>
      <w:proofErr w:type="gramStart"/>
      <w:r w:rsidRPr="00133A7E">
        <w:rPr>
          <w:rFonts w:ascii="Times New Roman" w:eastAsia="Times New Roman" w:hAnsi="Times New Roman" w:cs="Times New Roman"/>
          <w:sz w:val="28"/>
          <w:szCs w:val="28"/>
          <w:lang w:eastAsia="ru-RU"/>
        </w:rPr>
        <w:t>,</w:t>
      </w:r>
      <w:proofErr w:type="gramEnd"/>
      <w:r w:rsidRPr="00133A7E">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65A48" w:rsidRPr="00133A7E" w:rsidRDefault="00C65A48" w:rsidP="00C65A48">
      <w:pPr>
        <w:spacing w:after="0" w:line="21" w:lineRule="exact"/>
        <w:rPr>
          <w:rFonts w:ascii="Times New Roman" w:eastAsiaTheme="minorEastAsia" w:hAnsi="Times New Roman" w:cs="Times New Roman"/>
          <w:sz w:val="28"/>
          <w:szCs w:val="28"/>
          <w:lang w:eastAsia="ru-RU"/>
        </w:rPr>
      </w:pPr>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В случае проведения внеплановой выездной проверки членов </w:t>
      </w:r>
      <w:proofErr w:type="spellStart"/>
      <w:r w:rsidRPr="00133A7E">
        <w:rPr>
          <w:rFonts w:ascii="Times New Roman" w:eastAsia="Times New Roman" w:hAnsi="Times New Roman" w:cs="Times New Roman"/>
          <w:sz w:val="28"/>
          <w:szCs w:val="28"/>
          <w:lang w:eastAsia="ru-RU"/>
        </w:rPr>
        <w:t>саморегулируемой</w:t>
      </w:r>
      <w:proofErr w:type="spellEnd"/>
      <w:r w:rsidRPr="00133A7E">
        <w:rPr>
          <w:rFonts w:ascii="Times New Roman" w:eastAsia="Times New Roman" w:hAnsi="Times New Roman" w:cs="Times New Roman"/>
          <w:sz w:val="28"/>
          <w:szCs w:val="28"/>
          <w:lang w:eastAsia="ru-RU"/>
        </w:rPr>
        <w:t xml:space="preserve"> организации орган государственного контроля (надзора), орган муниципального контроля обязаны уведомить </w:t>
      </w:r>
      <w:proofErr w:type="spellStart"/>
      <w:r w:rsidRPr="00133A7E">
        <w:rPr>
          <w:rFonts w:ascii="Times New Roman" w:eastAsia="Times New Roman" w:hAnsi="Times New Roman" w:cs="Times New Roman"/>
          <w:sz w:val="28"/>
          <w:szCs w:val="28"/>
          <w:lang w:eastAsia="ru-RU"/>
        </w:rPr>
        <w:t>саморегулируемую</w:t>
      </w:r>
      <w:proofErr w:type="spellEnd"/>
      <w:r w:rsidRPr="00133A7E">
        <w:rPr>
          <w:rFonts w:ascii="Times New Roman" w:eastAsia="Times New Roman" w:hAnsi="Times New Roman" w:cs="Times New Roman"/>
          <w:sz w:val="28"/>
          <w:szCs w:val="28"/>
          <w:lang w:eastAsia="ru-RU"/>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65A48" w:rsidRPr="00133A7E" w:rsidRDefault="00C65A48" w:rsidP="00C65A48">
      <w:pPr>
        <w:spacing w:after="0" w:line="16" w:lineRule="exact"/>
        <w:rPr>
          <w:rFonts w:ascii="Times New Roman" w:eastAsiaTheme="minorEastAsia" w:hAnsi="Times New Roman" w:cs="Times New Roman"/>
          <w:sz w:val="28"/>
          <w:szCs w:val="28"/>
          <w:lang w:eastAsia="ru-RU"/>
        </w:rPr>
      </w:pP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п.п. «а», «б» части 3, части 4 статьи 3.3.2 настоящего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65A48" w:rsidRPr="00133A7E" w:rsidRDefault="00C65A48" w:rsidP="00C65A48">
      <w:pPr>
        <w:spacing w:after="0" w:line="21" w:lineRule="exact"/>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Проведение проверок в отношении физических лиц, не являющихся индивидуальными предпринимателями, осуществляется в форме внеплановых проверок.</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234"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3.3.7. Документарная проверка (плановая, внеплановая) проводится по месту нахождения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обязательств, установленных федеральными законами, законами Челябинской области муниципальными правовыми актами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Октябрьского муниципального района в сфере благоустройства, а также исполнение предписаний.</w:t>
      </w:r>
      <w:proofErr w:type="gramEnd"/>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C65A48" w:rsidRPr="00133A7E" w:rsidRDefault="00C65A48" w:rsidP="00C65A48">
      <w:pPr>
        <w:spacing w:after="0" w:line="14" w:lineRule="exact"/>
        <w:rPr>
          <w:rFonts w:ascii="Times New Roman" w:eastAsiaTheme="minorEastAsia" w:hAnsi="Times New Roman" w:cs="Times New Roman"/>
          <w:sz w:val="28"/>
          <w:szCs w:val="28"/>
          <w:lang w:eastAsia="ru-RU"/>
        </w:rPr>
      </w:pPr>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lastRenderedPageBreak/>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C65A48" w:rsidRPr="00133A7E" w:rsidRDefault="00C65A48" w:rsidP="00C65A48">
      <w:pPr>
        <w:spacing w:after="0" w:line="19"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22"/>
        </w:numPr>
        <w:tabs>
          <w:tab w:val="left" w:pos="794"/>
        </w:tabs>
        <w:spacing w:after="0" w:line="237" w:lineRule="auto"/>
        <w:ind w:firstLine="487"/>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65A48" w:rsidRPr="00133A7E" w:rsidRDefault="00C65A48" w:rsidP="00C65A48">
      <w:pPr>
        <w:spacing w:after="0" w:line="16"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9"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33A7E">
        <w:rPr>
          <w:rFonts w:ascii="Times New Roman" w:eastAsia="Times New Roman" w:hAnsi="Times New Roman" w:cs="Times New Roman"/>
          <w:sz w:val="28"/>
          <w:szCs w:val="28"/>
          <w:lang w:eastAsia="ru-RU"/>
        </w:rPr>
        <w:t>,</w:t>
      </w:r>
      <w:proofErr w:type="gramEnd"/>
      <w:r w:rsidRPr="00133A7E">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65A48" w:rsidRPr="00133A7E" w:rsidRDefault="00C65A48" w:rsidP="00C65A48">
      <w:pPr>
        <w:spacing w:after="0" w:line="18"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2"/>
        </w:numPr>
        <w:tabs>
          <w:tab w:val="left" w:pos="813"/>
        </w:tabs>
        <w:spacing w:after="0" w:line="236" w:lineRule="auto"/>
        <w:ind w:firstLine="487"/>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C65A48" w:rsidRPr="00133A7E" w:rsidRDefault="00C65A48" w:rsidP="00C65A48">
      <w:pPr>
        <w:spacing w:after="0" w:line="17" w:lineRule="exact"/>
        <w:rPr>
          <w:rFonts w:ascii="Times New Roman" w:eastAsiaTheme="minorEastAsia" w:hAnsi="Times New Roman" w:cs="Times New Roman"/>
          <w:sz w:val="28"/>
          <w:szCs w:val="28"/>
          <w:lang w:eastAsia="ru-RU"/>
        </w:rPr>
      </w:pP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Юридическое лицо, индивидуальный предприниматель, представляющие в уполномоченный орган пояснения относительно выявленных ошибок и (или) </w:t>
      </w:r>
      <w:r w:rsidRPr="00133A7E">
        <w:rPr>
          <w:rFonts w:ascii="Times New Roman" w:eastAsia="Times New Roman" w:hAnsi="Times New Roman" w:cs="Times New Roman"/>
          <w:sz w:val="28"/>
          <w:szCs w:val="28"/>
          <w:lang w:eastAsia="ru-RU"/>
        </w:rPr>
        <w:lastRenderedPageBreak/>
        <w:t>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C65A48" w:rsidRPr="00133A7E" w:rsidRDefault="00C65A48" w:rsidP="00C65A48">
      <w:pPr>
        <w:spacing w:after="0" w:line="17" w:lineRule="exact"/>
        <w:rPr>
          <w:rFonts w:ascii="Times New Roman" w:eastAsiaTheme="minorEastAsia" w:hAnsi="Times New Roman" w:cs="Times New Roman"/>
          <w:sz w:val="28"/>
          <w:szCs w:val="28"/>
          <w:lang w:eastAsia="ru-RU"/>
        </w:rPr>
      </w:pP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65A48" w:rsidRPr="00133A7E" w:rsidRDefault="00C65A48" w:rsidP="00C65A48">
      <w:pPr>
        <w:spacing w:after="0" w:line="21" w:lineRule="exact"/>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3.3.8.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234"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23"/>
        </w:numPr>
        <w:tabs>
          <w:tab w:val="left" w:pos="468"/>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удостовериться в полноте и достоверности сведений, содержащихся в распоряжении уполномоченного органа документах субъекта проверки;</w:t>
      </w:r>
    </w:p>
    <w:p w:rsidR="00C65A48" w:rsidRPr="00133A7E" w:rsidRDefault="00C65A48" w:rsidP="00C65A48">
      <w:pPr>
        <w:spacing w:after="0" w:line="17"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23"/>
        </w:numPr>
        <w:tabs>
          <w:tab w:val="left" w:pos="559"/>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оценить исполнение субъектом проверки обязательных требований, установленных Федеральными законами, законами Челябинской области, а также муниципальными правовыми актами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Октябрьского муниципального района в сфере благоустройства.</w:t>
      </w:r>
    </w:p>
    <w:p w:rsidR="00C65A48" w:rsidRPr="00133A7E" w:rsidRDefault="00C65A48" w:rsidP="00C65A48">
      <w:pPr>
        <w:spacing w:after="0" w:line="1"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w:t>
      </w: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Уполномоченным должностным лицом, обязательного ознакомления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C65A48" w:rsidRPr="00133A7E" w:rsidRDefault="00C65A48" w:rsidP="00C65A48">
      <w:pPr>
        <w:spacing w:after="0" w:line="19"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133A7E">
        <w:rPr>
          <w:rFonts w:ascii="Times New Roman" w:eastAsia="Times New Roman" w:hAnsi="Times New Roman" w:cs="Times New Roman"/>
          <w:sz w:val="28"/>
          <w:szCs w:val="28"/>
          <w:lang w:eastAsia="ru-RU"/>
        </w:rPr>
        <w:t xml:space="preserve"> здания, строения, сооружения, помещения.</w:t>
      </w:r>
    </w:p>
    <w:p w:rsidR="00C65A48" w:rsidRPr="00133A7E" w:rsidRDefault="00C65A48" w:rsidP="00C65A48">
      <w:pPr>
        <w:spacing w:after="0" w:line="2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w:t>
      </w:r>
      <w:proofErr w:type="spellStart"/>
      <w:r w:rsidRPr="00133A7E">
        <w:rPr>
          <w:rFonts w:ascii="Times New Roman" w:eastAsia="Times New Roman" w:hAnsi="Times New Roman" w:cs="Times New Roman"/>
          <w:sz w:val="28"/>
          <w:szCs w:val="28"/>
          <w:lang w:eastAsia="ru-RU"/>
        </w:rPr>
        <w:t>аффилированными</w:t>
      </w:r>
      <w:proofErr w:type="spellEnd"/>
      <w:r w:rsidRPr="00133A7E">
        <w:rPr>
          <w:rFonts w:ascii="Times New Roman" w:eastAsia="Times New Roman" w:hAnsi="Times New Roman" w:cs="Times New Roman"/>
          <w:sz w:val="28"/>
          <w:szCs w:val="28"/>
          <w:lang w:eastAsia="ru-RU"/>
        </w:rPr>
        <w:t xml:space="preserve"> лицами проверяемого лица.</w:t>
      </w:r>
    </w:p>
    <w:p w:rsidR="00C65A48" w:rsidRPr="00133A7E" w:rsidRDefault="00C65A48" w:rsidP="00C65A48">
      <w:pPr>
        <w:spacing w:after="0" w:line="2"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3.4. Права и обязанности сторон.</w:t>
      </w:r>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spacing w:after="0" w:line="234"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3.4.1. При осуществлении мероприятий по муниципальному контролю уполномоченные должностные лица вправе:</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24"/>
        </w:numPr>
        <w:tabs>
          <w:tab w:val="left" w:pos="305"/>
        </w:tabs>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w:t>
      </w:r>
      <w:r w:rsidRPr="00133A7E">
        <w:rPr>
          <w:rFonts w:ascii="Times New Roman" w:eastAsia="Times New Roman" w:hAnsi="Times New Roman" w:cs="Times New Roman"/>
          <w:sz w:val="28"/>
          <w:szCs w:val="28"/>
          <w:lang w:eastAsia="ru-RU"/>
        </w:rPr>
        <w:lastRenderedPageBreak/>
        <w:t>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4"/>
        </w:numPr>
        <w:tabs>
          <w:tab w:val="left" w:pos="319"/>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беспрепятственно по предъявлении служебного удостоверения и копии приказа о назначении проверки посещать территории, проводить исследования, расследования, экспертизы и другие мероприятия по контролю, соблюдению требований законодательства в сфере благоустройства;</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4"/>
        </w:numPr>
        <w:tabs>
          <w:tab w:val="left" w:pos="526"/>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проводить плановые проверки юридических лиц и индивидуальных предпринимателей;</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4"/>
        </w:numPr>
        <w:tabs>
          <w:tab w:val="left" w:pos="468"/>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проводить внеплановые проверки юридических лиц и индивидуальных предпринимателей.</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4"/>
        </w:numPr>
        <w:tabs>
          <w:tab w:val="left" w:pos="321"/>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4"/>
        </w:numPr>
        <w:tabs>
          <w:tab w:val="left" w:pos="336"/>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направлять материалы по проверкам, связанным с нарушениями обязательных требований, для рассмотрения и принятия решения в вышестоящие органы, органы прокуратуры;</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4"/>
        </w:numPr>
        <w:tabs>
          <w:tab w:val="left" w:pos="345"/>
        </w:tabs>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Октябрьского муниципального района;</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4"/>
        </w:numPr>
        <w:tabs>
          <w:tab w:val="left" w:pos="415"/>
        </w:tabs>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133A7E">
        <w:rPr>
          <w:rFonts w:ascii="Times New Roman" w:eastAsia="Times New Roman" w:hAnsi="Times New Roman" w:cs="Times New Roman"/>
          <w:sz w:val="28"/>
          <w:szCs w:val="28"/>
          <w:lang w:eastAsia="ru-RU"/>
        </w:rPr>
        <w:t>аффилированными</w:t>
      </w:r>
      <w:proofErr w:type="spellEnd"/>
      <w:r w:rsidRPr="00133A7E">
        <w:rPr>
          <w:rFonts w:ascii="Times New Roman" w:eastAsia="Times New Roman" w:hAnsi="Times New Roman" w:cs="Times New Roman"/>
          <w:sz w:val="28"/>
          <w:szCs w:val="28"/>
          <w:lang w:eastAsia="ru-RU"/>
        </w:rPr>
        <w:t xml:space="preserve"> лицами проверяемых лиц;</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4"/>
        </w:numPr>
        <w:tabs>
          <w:tab w:val="left" w:pos="441"/>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взаимодействовать при организации и проведении проверок с органами государственного контроля (надзора), </w:t>
      </w:r>
      <w:proofErr w:type="spellStart"/>
      <w:r w:rsidRPr="00133A7E">
        <w:rPr>
          <w:rFonts w:ascii="Times New Roman" w:eastAsia="Times New Roman" w:hAnsi="Times New Roman" w:cs="Times New Roman"/>
          <w:sz w:val="28"/>
          <w:szCs w:val="28"/>
          <w:lang w:eastAsia="ru-RU"/>
        </w:rPr>
        <w:t>саморегулируемыми</w:t>
      </w:r>
      <w:proofErr w:type="spellEnd"/>
      <w:r w:rsidRPr="00133A7E">
        <w:rPr>
          <w:rFonts w:ascii="Times New Roman" w:eastAsia="Times New Roman" w:hAnsi="Times New Roman" w:cs="Times New Roman"/>
          <w:sz w:val="28"/>
          <w:szCs w:val="28"/>
          <w:lang w:eastAsia="ru-RU"/>
        </w:rPr>
        <w:t xml:space="preserve"> организациями по вопросам защиты прав их членов при осуществлении муниципального контроля на территории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Октябрьского муниципального района;</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4"/>
        </w:numPr>
        <w:tabs>
          <w:tab w:val="left" w:pos="854"/>
        </w:tabs>
        <w:spacing w:after="0" w:line="235"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осуществлять иные действия, предусмотренные действующим законодательством Российской Федерации.</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3.4.2. При осуществлении мероприятий по муниципальному контролю уполномоченные должностные лица обязаны:</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5"/>
        </w:numPr>
        <w:tabs>
          <w:tab w:val="left" w:pos="360"/>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26"/>
        </w:numPr>
        <w:tabs>
          <w:tab w:val="left" w:pos="473"/>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6"/>
        </w:numPr>
        <w:tabs>
          <w:tab w:val="left" w:pos="374"/>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6"/>
        </w:numPr>
        <w:tabs>
          <w:tab w:val="left" w:pos="387"/>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а в предусмотренных случаях, копии документа о согласовании проведения проверки;</w:t>
      </w:r>
    </w:p>
    <w:p w:rsidR="00C65A48" w:rsidRPr="00133A7E" w:rsidRDefault="00C65A48" w:rsidP="00C65A48">
      <w:pPr>
        <w:spacing w:after="0" w:line="21"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27"/>
        </w:numPr>
        <w:tabs>
          <w:tab w:val="left" w:pos="566"/>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65A48" w:rsidRPr="00133A7E" w:rsidRDefault="00C65A48" w:rsidP="00C65A48">
      <w:pPr>
        <w:spacing w:after="0" w:line="18"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7"/>
        </w:numPr>
        <w:tabs>
          <w:tab w:val="left" w:pos="309"/>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7"/>
        </w:numPr>
        <w:tabs>
          <w:tab w:val="left" w:pos="420"/>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7"/>
        </w:numPr>
        <w:tabs>
          <w:tab w:val="left" w:pos="451"/>
        </w:tabs>
        <w:spacing w:after="0" w:line="238"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133A7E">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C65A48" w:rsidRPr="00133A7E" w:rsidRDefault="00C65A48" w:rsidP="00C65A48">
      <w:pPr>
        <w:spacing w:after="0" w:line="2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7"/>
        </w:numPr>
        <w:tabs>
          <w:tab w:val="left" w:pos="312"/>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65A48" w:rsidRPr="00133A7E" w:rsidRDefault="00C65A48" w:rsidP="00C65A48">
      <w:pPr>
        <w:spacing w:after="0" w:line="1"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7"/>
        </w:numPr>
        <w:tabs>
          <w:tab w:val="left" w:pos="0"/>
        </w:tabs>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соблюдать сроки проведения проверки, установленные Федеральным законодательством;</w:t>
      </w:r>
    </w:p>
    <w:p w:rsidR="00C65A48" w:rsidRPr="00133A7E" w:rsidRDefault="00C65A48" w:rsidP="00C65A48">
      <w:pPr>
        <w:spacing w:after="0" w:line="12"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7"/>
        </w:numPr>
        <w:tabs>
          <w:tab w:val="left" w:pos="568"/>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7"/>
        </w:numPr>
        <w:tabs>
          <w:tab w:val="left" w:pos="448"/>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65A48" w:rsidRPr="00133A7E" w:rsidRDefault="00C65A48" w:rsidP="00C65A48">
      <w:pPr>
        <w:numPr>
          <w:ilvl w:val="0"/>
          <w:numId w:val="28"/>
        </w:numPr>
        <w:tabs>
          <w:tab w:val="left" w:pos="440"/>
        </w:tabs>
        <w:spacing w:after="0" w:line="240" w:lineRule="auto"/>
        <w:ind w:left="440" w:hanging="44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осуществлять запись о проведенной проверке в журнале учета проверок.</w:t>
      </w:r>
    </w:p>
    <w:p w:rsidR="00C65A48" w:rsidRPr="00133A7E" w:rsidRDefault="00C65A48" w:rsidP="00C65A48">
      <w:pPr>
        <w:spacing w:after="0" w:line="2" w:lineRule="exact"/>
        <w:jc w:val="both"/>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3.4.3. При проведении проверок уполномоченные должностные лица не вправе:</w:t>
      </w:r>
    </w:p>
    <w:p w:rsidR="00C65A48" w:rsidRPr="00133A7E" w:rsidRDefault="00C65A48" w:rsidP="00C65A48">
      <w:pPr>
        <w:spacing w:after="0" w:line="13" w:lineRule="exact"/>
        <w:jc w:val="both"/>
        <w:rPr>
          <w:rFonts w:ascii="Times New Roman" w:eastAsiaTheme="minorEastAsia" w:hAnsi="Times New Roman" w:cs="Times New Roman"/>
          <w:sz w:val="28"/>
          <w:szCs w:val="28"/>
          <w:lang w:eastAsia="ru-RU"/>
        </w:rPr>
      </w:pPr>
    </w:p>
    <w:p w:rsidR="00C65A48" w:rsidRPr="00133A7E" w:rsidRDefault="00C65A48" w:rsidP="00C65A48">
      <w:pPr>
        <w:numPr>
          <w:ilvl w:val="0"/>
          <w:numId w:val="29"/>
        </w:numPr>
        <w:tabs>
          <w:tab w:val="left" w:pos="331"/>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w:t>
      </w:r>
      <w:proofErr w:type="gramStart"/>
      <w:r w:rsidRPr="00133A7E">
        <w:rPr>
          <w:rFonts w:ascii="Times New Roman" w:eastAsia="Times New Roman" w:hAnsi="Times New Roman" w:cs="Times New Roman"/>
          <w:sz w:val="28"/>
          <w:szCs w:val="28"/>
          <w:lang w:eastAsia="ru-RU"/>
        </w:rPr>
        <w:t>к</w:t>
      </w:r>
      <w:proofErr w:type="gramEnd"/>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полномочиям органа государственного контроля (надзора), органа муниципального контроля, от имени </w:t>
      </w:r>
      <w:proofErr w:type="gramStart"/>
      <w:r w:rsidRPr="00133A7E">
        <w:rPr>
          <w:rFonts w:ascii="Times New Roman" w:eastAsia="Times New Roman" w:hAnsi="Times New Roman" w:cs="Times New Roman"/>
          <w:sz w:val="28"/>
          <w:szCs w:val="28"/>
          <w:lang w:eastAsia="ru-RU"/>
        </w:rPr>
        <w:t>которых</w:t>
      </w:r>
      <w:proofErr w:type="gramEnd"/>
      <w:r w:rsidRPr="00133A7E">
        <w:rPr>
          <w:rFonts w:ascii="Times New Roman" w:eastAsia="Times New Roman" w:hAnsi="Times New Roman" w:cs="Times New Roman"/>
          <w:sz w:val="28"/>
          <w:szCs w:val="28"/>
          <w:lang w:eastAsia="ru-RU"/>
        </w:rPr>
        <w:t xml:space="preserve"> действуют эти должностные лица;</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29"/>
        </w:numPr>
        <w:tabs>
          <w:tab w:val="left" w:pos="444"/>
        </w:tabs>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w:t>
      </w:r>
      <w:r w:rsidRPr="00133A7E">
        <w:rPr>
          <w:rFonts w:ascii="Times New Roman" w:eastAsia="Times New Roman" w:hAnsi="Times New Roman" w:cs="Times New Roman"/>
          <w:sz w:val="28"/>
          <w:szCs w:val="28"/>
          <w:lang w:eastAsia="ru-RU"/>
        </w:rPr>
        <w:lastRenderedPageBreak/>
        <w:t>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пункта 3.3.1. Регламента;</w:t>
      </w:r>
    </w:p>
    <w:p w:rsidR="00C65A48" w:rsidRPr="00133A7E" w:rsidRDefault="00C65A48" w:rsidP="00C65A48">
      <w:pPr>
        <w:spacing w:after="0" w:line="16"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29"/>
        </w:numPr>
        <w:tabs>
          <w:tab w:val="left" w:pos="343"/>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65A48" w:rsidRPr="00133A7E" w:rsidRDefault="00C65A48" w:rsidP="00C65A48">
      <w:pPr>
        <w:spacing w:after="0" w:line="17"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29"/>
        </w:numPr>
        <w:tabs>
          <w:tab w:val="left" w:pos="305"/>
        </w:tabs>
        <w:spacing w:after="0" w:line="248"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133A7E">
        <w:rPr>
          <w:rFonts w:ascii="Times New Roman" w:eastAsia="Times New Roman" w:hAnsi="Times New Roman" w:cs="Times New Roman"/>
          <w:sz w:val="28"/>
          <w:szCs w:val="28"/>
          <w:lang w:eastAsia="ru-RU"/>
        </w:rPr>
        <w:t xml:space="preserve"> документами и правилами и методами исследований, испытаний, измерений;</w:t>
      </w:r>
    </w:p>
    <w:p w:rsidR="00C65A48" w:rsidRPr="00133A7E" w:rsidRDefault="00C65A48" w:rsidP="00C65A48">
      <w:pPr>
        <w:spacing w:after="0" w:line="8"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9"/>
        </w:numPr>
        <w:tabs>
          <w:tab w:val="left" w:pos="326"/>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65A48" w:rsidRPr="00133A7E" w:rsidRDefault="00C65A48" w:rsidP="00C65A48">
      <w:pPr>
        <w:spacing w:after="0" w:line="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9"/>
        </w:numPr>
        <w:tabs>
          <w:tab w:val="left" w:pos="300"/>
        </w:tabs>
        <w:spacing w:after="0" w:line="240" w:lineRule="auto"/>
        <w:ind w:left="300" w:hanging="30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превышать установленные сроки проведения проверки;</w:t>
      </w:r>
    </w:p>
    <w:p w:rsidR="00C65A48" w:rsidRPr="00133A7E" w:rsidRDefault="00C65A48" w:rsidP="00C65A48">
      <w:pPr>
        <w:spacing w:after="0" w:line="12"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29"/>
        </w:numPr>
        <w:tabs>
          <w:tab w:val="left" w:pos="309"/>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 3.4.4. Права субъектов проверок.</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30"/>
        </w:numPr>
        <w:tabs>
          <w:tab w:val="left" w:pos="334"/>
        </w:tabs>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30"/>
        </w:numPr>
        <w:tabs>
          <w:tab w:val="left" w:pos="329"/>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30"/>
        </w:numPr>
        <w:tabs>
          <w:tab w:val="left" w:pos="336"/>
        </w:tabs>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C65A48" w:rsidRPr="00133A7E" w:rsidRDefault="00C65A48" w:rsidP="00C65A48">
      <w:pPr>
        <w:spacing w:after="0" w:line="16"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31"/>
        </w:numPr>
        <w:tabs>
          <w:tab w:val="left" w:pos="478"/>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C65A48" w:rsidRPr="00133A7E" w:rsidRDefault="00C65A48" w:rsidP="00C65A48">
      <w:pPr>
        <w:numPr>
          <w:ilvl w:val="0"/>
          <w:numId w:val="32"/>
        </w:numPr>
        <w:tabs>
          <w:tab w:val="left" w:pos="432"/>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65A48" w:rsidRPr="00133A7E" w:rsidRDefault="00C65A48" w:rsidP="00C65A48">
      <w:pPr>
        <w:spacing w:after="0" w:line="240"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3.4.5. Обязанности субъектов проверок.</w:t>
      </w:r>
    </w:p>
    <w:p w:rsidR="00C65A48" w:rsidRPr="00133A7E" w:rsidRDefault="00C65A48" w:rsidP="00C65A48">
      <w:pPr>
        <w:spacing w:after="0" w:line="12"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C65A48" w:rsidRPr="00133A7E" w:rsidRDefault="00C65A48" w:rsidP="00C65A48">
      <w:pPr>
        <w:spacing w:after="0" w:line="17"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33"/>
        </w:numPr>
        <w:tabs>
          <w:tab w:val="left" w:pos="422"/>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руководителя уполномоченного органа;</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33"/>
        </w:numPr>
        <w:tabs>
          <w:tab w:val="left" w:pos="314"/>
        </w:tabs>
        <w:spacing w:after="0" w:line="235"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оказывать содействие и предоставлять необходимые для проверки информацию и документы уполномоченному должностному лицу;</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33"/>
        </w:numPr>
        <w:tabs>
          <w:tab w:val="left" w:pos="478"/>
        </w:tabs>
        <w:spacing w:after="0" w:line="235"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принимать меры по устранению нарушений обязательных требований, указанных в предписании, выданном по итогам проверки.</w:t>
      </w:r>
    </w:p>
    <w:p w:rsidR="00C65A48" w:rsidRPr="00133A7E" w:rsidRDefault="00C65A48" w:rsidP="00C65A48">
      <w:pPr>
        <w:spacing w:after="0" w:line="1"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3.4.6. Результатом административной процедуры является завершение проверки деятельности физических и юридических лиц, индивидуальных предпринимателей.</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shd w:val="clear" w:color="auto" w:fill="FFFFFF"/>
        <w:spacing w:after="0" w:line="242" w:lineRule="atLeast"/>
        <w:jc w:val="both"/>
        <w:outlineLvl w:val="0"/>
        <w:rPr>
          <w:rFonts w:ascii="Times New Roman" w:eastAsia="Times New Roman" w:hAnsi="Times New Roman" w:cs="Times New Roman"/>
          <w:b/>
          <w:bCs/>
          <w:kern w:val="36"/>
          <w:sz w:val="28"/>
          <w:szCs w:val="28"/>
          <w:lang w:eastAsia="ru-RU"/>
        </w:rPr>
      </w:pPr>
      <w:r w:rsidRPr="00133A7E">
        <w:rPr>
          <w:rFonts w:ascii="Times New Roman" w:eastAsia="Times New Roman" w:hAnsi="Times New Roman" w:cs="Times New Roman"/>
          <w:bCs/>
          <w:color w:val="000000" w:themeColor="text1"/>
          <w:kern w:val="36"/>
          <w:sz w:val="28"/>
          <w:szCs w:val="28"/>
          <w:lang w:eastAsia="ru-RU"/>
        </w:rPr>
        <w:t>3.5. Составление акта проверки в соответствии с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Основанием для начала административной процедуры является завершение проверки.</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По результатам проверки уполномоченными должностными лицами, проводящими проверку, составляется акт проверки (приложение 4) в двух экземплярах.</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numPr>
          <w:ilvl w:val="1"/>
          <w:numId w:val="33"/>
        </w:numPr>
        <w:tabs>
          <w:tab w:val="left" w:pos="680"/>
        </w:tabs>
        <w:spacing w:after="0" w:line="240" w:lineRule="auto"/>
        <w:ind w:left="680" w:hanging="263"/>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акте</w:t>
      </w:r>
      <w:proofErr w:type="gramEnd"/>
      <w:r w:rsidRPr="00133A7E">
        <w:rPr>
          <w:rFonts w:ascii="Times New Roman" w:eastAsia="Times New Roman" w:hAnsi="Times New Roman" w:cs="Times New Roman"/>
          <w:sz w:val="28"/>
          <w:szCs w:val="28"/>
          <w:lang w:eastAsia="ru-RU"/>
        </w:rPr>
        <w:t xml:space="preserve"> проверки указываются:</w:t>
      </w:r>
    </w:p>
    <w:p w:rsidR="00C65A48" w:rsidRPr="00133A7E" w:rsidRDefault="00C65A48" w:rsidP="00C65A48">
      <w:pPr>
        <w:numPr>
          <w:ilvl w:val="0"/>
          <w:numId w:val="34"/>
        </w:numPr>
        <w:tabs>
          <w:tab w:val="left" w:pos="300"/>
        </w:tabs>
        <w:spacing w:after="0" w:line="240" w:lineRule="auto"/>
        <w:ind w:left="300" w:hanging="30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дата, время и место составления акта проверки;</w:t>
      </w:r>
    </w:p>
    <w:p w:rsidR="00C65A48" w:rsidRPr="00133A7E" w:rsidRDefault="00C65A48" w:rsidP="00C65A48">
      <w:pPr>
        <w:numPr>
          <w:ilvl w:val="0"/>
          <w:numId w:val="34"/>
        </w:numPr>
        <w:tabs>
          <w:tab w:val="left" w:pos="300"/>
        </w:tabs>
        <w:spacing w:after="0" w:line="240" w:lineRule="auto"/>
        <w:ind w:left="300" w:hanging="30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наименование уполномоченного органа;</w:t>
      </w:r>
    </w:p>
    <w:p w:rsidR="00C65A48" w:rsidRPr="00133A7E" w:rsidRDefault="00C65A48" w:rsidP="00C65A48">
      <w:pPr>
        <w:spacing w:after="0" w:line="1"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34"/>
        </w:numPr>
        <w:tabs>
          <w:tab w:val="left" w:pos="300"/>
        </w:tabs>
        <w:spacing w:after="0" w:line="240" w:lineRule="auto"/>
        <w:ind w:left="300" w:hanging="30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дата и номер приказа руководителя уполномоченного органа;</w:t>
      </w:r>
    </w:p>
    <w:p w:rsidR="00C65A48" w:rsidRPr="00133A7E" w:rsidRDefault="00C65A48" w:rsidP="00C65A48">
      <w:pPr>
        <w:spacing w:after="0" w:line="13"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34"/>
        </w:numPr>
        <w:tabs>
          <w:tab w:val="left" w:pos="353"/>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фамилии, имена, отчества и должности уполномоченного должностного лица или должностных лиц, проводивших проверку;</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34"/>
        </w:numPr>
        <w:tabs>
          <w:tab w:val="left" w:pos="338"/>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w:t>
      </w:r>
    </w:p>
    <w:p w:rsidR="00C65A48" w:rsidRPr="00133A7E" w:rsidRDefault="00C65A48" w:rsidP="00C65A48">
      <w:pPr>
        <w:spacing w:after="0" w:line="13"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5"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уполномоченного представителя индивидуального предпринимателя, </w:t>
      </w:r>
      <w:proofErr w:type="gramStart"/>
      <w:r w:rsidRPr="00133A7E">
        <w:rPr>
          <w:rFonts w:ascii="Times New Roman" w:eastAsia="Times New Roman" w:hAnsi="Times New Roman" w:cs="Times New Roman"/>
          <w:sz w:val="28"/>
          <w:szCs w:val="28"/>
          <w:lang w:eastAsia="ru-RU"/>
        </w:rPr>
        <w:t>присутствовавших</w:t>
      </w:r>
      <w:proofErr w:type="gramEnd"/>
      <w:r w:rsidRPr="00133A7E">
        <w:rPr>
          <w:rFonts w:ascii="Times New Roman" w:eastAsia="Times New Roman" w:hAnsi="Times New Roman" w:cs="Times New Roman"/>
          <w:sz w:val="28"/>
          <w:szCs w:val="28"/>
          <w:lang w:eastAsia="ru-RU"/>
        </w:rPr>
        <w:t xml:space="preserve"> при проведении проверки;</w:t>
      </w:r>
    </w:p>
    <w:p w:rsidR="00C65A48" w:rsidRPr="00133A7E" w:rsidRDefault="00C65A48" w:rsidP="00C65A48">
      <w:pPr>
        <w:spacing w:after="0" w:line="1"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34"/>
        </w:numPr>
        <w:tabs>
          <w:tab w:val="left" w:pos="300"/>
        </w:tabs>
        <w:spacing w:after="0" w:line="240" w:lineRule="auto"/>
        <w:ind w:left="300" w:hanging="30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дата, время, продолжительность и место проведения проверки;</w:t>
      </w:r>
    </w:p>
    <w:p w:rsidR="00C65A48" w:rsidRPr="00133A7E" w:rsidRDefault="00C65A48" w:rsidP="00C65A48">
      <w:pPr>
        <w:spacing w:after="0" w:line="12"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34"/>
        </w:numPr>
        <w:tabs>
          <w:tab w:val="left" w:pos="398"/>
        </w:tabs>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установленных федеральными законами и законами Челябинской области, муниципальными правовыми актами Октябрьского муниципального района в сфере благоустройства, об их характере и о лицах, допустивших указанные нарушения;</w:t>
      </w:r>
    </w:p>
    <w:p w:rsidR="00C65A48" w:rsidRPr="00133A7E" w:rsidRDefault="00C65A48" w:rsidP="00C65A48">
      <w:pPr>
        <w:numPr>
          <w:ilvl w:val="0"/>
          <w:numId w:val="34"/>
        </w:numPr>
        <w:tabs>
          <w:tab w:val="left" w:pos="400"/>
        </w:tabs>
        <w:spacing w:after="0" w:line="240" w:lineRule="auto"/>
        <w:ind w:left="400" w:hanging="40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сведения  об  ознакомлении  или  отказе  в  ознакомлении  с  актом  проверки</w:t>
      </w:r>
    </w:p>
    <w:p w:rsidR="00C65A48" w:rsidRPr="00133A7E" w:rsidRDefault="00C65A48" w:rsidP="00C65A48">
      <w:pPr>
        <w:spacing w:after="0" w:line="12"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End"/>
    </w:p>
    <w:p w:rsidR="00C65A48" w:rsidRPr="00133A7E" w:rsidRDefault="00C65A48" w:rsidP="00C65A48">
      <w:pPr>
        <w:spacing w:after="0" w:line="14"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35"/>
        </w:numPr>
        <w:tabs>
          <w:tab w:val="left" w:pos="489"/>
        </w:tabs>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подписи уполномоченного должностного лица или должностных лиц, проводивших проверку.</w:t>
      </w:r>
    </w:p>
    <w:p w:rsidR="00C65A48" w:rsidRPr="00133A7E" w:rsidRDefault="00C65A48" w:rsidP="00C65A48">
      <w:pPr>
        <w:spacing w:after="0" w:line="2" w:lineRule="exact"/>
        <w:rPr>
          <w:rFonts w:ascii="Times New Roman" w:eastAsia="Times New Roman" w:hAnsi="Times New Roman" w:cs="Times New Roman"/>
          <w:sz w:val="28"/>
          <w:szCs w:val="28"/>
          <w:lang w:eastAsia="ru-RU"/>
        </w:rPr>
      </w:pPr>
    </w:p>
    <w:p w:rsidR="00C65A48" w:rsidRPr="00133A7E" w:rsidRDefault="00C65A48" w:rsidP="00C65A48">
      <w:pPr>
        <w:numPr>
          <w:ilvl w:val="1"/>
          <w:numId w:val="35"/>
        </w:numPr>
        <w:tabs>
          <w:tab w:val="left" w:pos="940"/>
        </w:tabs>
        <w:spacing w:after="0" w:line="240" w:lineRule="auto"/>
        <w:ind w:left="940" w:hanging="384"/>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акту  проверки  прилагаются  протоколы  или  заключения  </w:t>
      </w:r>
      <w:proofErr w:type="gramStart"/>
      <w:r w:rsidRPr="00133A7E">
        <w:rPr>
          <w:rFonts w:ascii="Times New Roman" w:eastAsia="Times New Roman" w:hAnsi="Times New Roman" w:cs="Times New Roman"/>
          <w:sz w:val="28"/>
          <w:szCs w:val="28"/>
          <w:lang w:eastAsia="ru-RU"/>
        </w:rPr>
        <w:t>проведенных</w:t>
      </w:r>
      <w:proofErr w:type="gramEnd"/>
    </w:p>
    <w:p w:rsidR="00C65A48" w:rsidRPr="00133A7E" w:rsidRDefault="00C65A48" w:rsidP="00C65A48">
      <w:pPr>
        <w:spacing w:after="0" w:line="12"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округа обязательных требований, установленных в сфере благоустройства федеральными законами и законами Челябинской области, а также муниципальными правовыми актами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и иные связанные с результатами проверки документы или их копии.</w:t>
      </w:r>
    </w:p>
    <w:p w:rsidR="00C65A48" w:rsidRPr="00133A7E" w:rsidRDefault="00C65A48" w:rsidP="00C65A48">
      <w:pPr>
        <w:spacing w:after="0" w:line="16" w:lineRule="exact"/>
        <w:rPr>
          <w:rFonts w:ascii="Times New Roman" w:eastAsia="Times New Roman" w:hAnsi="Times New Roman" w:cs="Times New Roman"/>
          <w:sz w:val="28"/>
          <w:szCs w:val="28"/>
          <w:lang w:eastAsia="ru-RU"/>
        </w:rPr>
      </w:pPr>
    </w:p>
    <w:p w:rsidR="00C65A48" w:rsidRPr="00133A7E" w:rsidRDefault="00C65A48" w:rsidP="00C65A48">
      <w:pPr>
        <w:spacing w:after="0" w:line="239"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33A7E">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133A7E">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65A48" w:rsidRPr="00133A7E" w:rsidRDefault="00C65A48" w:rsidP="00C65A48">
      <w:pPr>
        <w:spacing w:after="0" w:line="31" w:lineRule="exact"/>
        <w:rPr>
          <w:rFonts w:ascii="Times New Roman" w:eastAsia="Times New Roman" w:hAnsi="Times New Roman" w:cs="Times New Roman"/>
          <w:sz w:val="28"/>
          <w:szCs w:val="28"/>
          <w:lang w:eastAsia="ru-RU"/>
        </w:rPr>
      </w:pPr>
    </w:p>
    <w:p w:rsidR="00C65A48" w:rsidRPr="00133A7E" w:rsidRDefault="00C65A48" w:rsidP="00C65A48">
      <w:pPr>
        <w:numPr>
          <w:ilvl w:val="2"/>
          <w:numId w:val="35"/>
        </w:numPr>
        <w:tabs>
          <w:tab w:val="left" w:pos="1114"/>
        </w:tabs>
        <w:spacing w:after="0" w:line="239" w:lineRule="auto"/>
        <w:ind w:firstLine="72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133A7E">
        <w:rPr>
          <w:rFonts w:ascii="Times New Roman" w:eastAsia="Times New Roman" w:hAnsi="Times New Roman" w:cs="Times New Roman"/>
          <w:sz w:val="28"/>
          <w:szCs w:val="28"/>
          <w:lang w:eastAsia="ru-RU"/>
        </w:rPr>
        <w:t>расписку</w:t>
      </w:r>
      <w:proofErr w:type="gramEnd"/>
      <w:r w:rsidRPr="00133A7E">
        <w:rPr>
          <w:rFonts w:ascii="Times New Roman" w:eastAsia="Times New Roman" w:hAnsi="Times New Roman" w:cs="Times New Roman"/>
          <w:sz w:val="28"/>
          <w:szCs w:val="28"/>
          <w:lang w:eastAsia="ru-RU"/>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65A48" w:rsidRPr="00133A7E" w:rsidRDefault="00C65A48" w:rsidP="00C65A48">
      <w:pPr>
        <w:spacing w:after="0" w:line="17" w:lineRule="exact"/>
        <w:rPr>
          <w:rFonts w:ascii="Times New Roman" w:eastAsiaTheme="minorEastAsia" w:hAnsi="Times New Roman" w:cs="Times New Roman"/>
          <w:sz w:val="28"/>
          <w:szCs w:val="28"/>
          <w:lang w:eastAsia="ru-RU"/>
        </w:rPr>
      </w:pPr>
    </w:p>
    <w:p w:rsidR="00C65A48" w:rsidRPr="00133A7E" w:rsidRDefault="00C65A48" w:rsidP="00C65A48">
      <w:pPr>
        <w:numPr>
          <w:ilvl w:val="1"/>
          <w:numId w:val="36"/>
        </w:numPr>
        <w:tabs>
          <w:tab w:val="left" w:pos="1025"/>
        </w:tabs>
        <w:spacing w:after="0" w:line="238" w:lineRule="auto"/>
        <w:ind w:firstLine="720"/>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lastRenderedPageBreak/>
        <w:t>случае</w:t>
      </w:r>
      <w:proofErr w:type="gramEnd"/>
      <w:r w:rsidRPr="00133A7E">
        <w:rPr>
          <w:rFonts w:ascii="Times New Roman" w:eastAsia="Times New Roman" w:hAnsi="Times New Roman" w:cs="Times New Roman"/>
          <w:sz w:val="28"/>
          <w:szCs w:val="28"/>
          <w:lang w:eastAsia="ru-RU"/>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Результатом исполнения административной процедуры являются составление акта проверки и ознакомление с ним руководителя, уполномоченного</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городского округа обязательных требований, установленных федеральными законами и законами Челябинской области, муниципальными правовыми актами в сфере благоустройства, принятие мер в отношении выявленных нарушений в соответствии с действующим законодательством.</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3.6. Меры, принимаемые должностными лицами в отношении фактов нарушений, выявленных при проведении проверки.</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Юридическим фактом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 в сфере благоустройства.</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Должностным лицом, ответственным за исполнение процедуры, является специалисты  администрации </w:t>
      </w:r>
      <w:proofErr w:type="spellStart"/>
      <w:r w:rsidRPr="00133A7E">
        <w:rPr>
          <w:rFonts w:ascii="Times New Roman" w:eastAsia="Times New Roman" w:hAnsi="Times New Roman" w:cs="Times New Roman"/>
          <w:sz w:val="28"/>
          <w:szCs w:val="28"/>
          <w:lang w:eastAsia="ru-RU"/>
        </w:rPr>
        <w:t>Уйско-Чебаркульского</w:t>
      </w:r>
      <w:proofErr w:type="spellEnd"/>
      <w:r w:rsidRPr="00133A7E">
        <w:rPr>
          <w:rFonts w:ascii="Times New Roman" w:eastAsia="Times New Roman" w:hAnsi="Times New Roman" w:cs="Times New Roman"/>
          <w:sz w:val="28"/>
          <w:szCs w:val="28"/>
          <w:lang w:eastAsia="ru-RU"/>
        </w:rPr>
        <w:t xml:space="preserve"> сельского поселения.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C65A48" w:rsidRPr="00133A7E" w:rsidRDefault="00C65A48" w:rsidP="00C65A48">
      <w:pPr>
        <w:spacing w:after="0" w:line="13"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36"/>
        </w:numPr>
        <w:tabs>
          <w:tab w:val="left" w:pos="329"/>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w:t>
      </w:r>
    </w:p>
    <w:p w:rsidR="00C65A48" w:rsidRPr="00133A7E" w:rsidRDefault="00C65A48" w:rsidP="00C65A48">
      <w:pPr>
        <w:spacing w:after="0" w:line="20"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36"/>
        </w:numPr>
        <w:tabs>
          <w:tab w:val="left" w:pos="562"/>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C65A48" w:rsidRPr="00133A7E" w:rsidRDefault="00C65A48" w:rsidP="00C65A48">
      <w:pPr>
        <w:spacing w:after="0" w:line="14"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37"/>
        </w:numPr>
        <w:tabs>
          <w:tab w:val="left" w:pos="977"/>
        </w:tabs>
        <w:spacing w:after="0" w:line="239" w:lineRule="auto"/>
        <w:ind w:firstLine="628"/>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 xml:space="preserve">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w:t>
      </w:r>
      <w:r w:rsidRPr="00133A7E">
        <w:rPr>
          <w:rFonts w:ascii="Times New Roman" w:eastAsia="Times New Roman" w:hAnsi="Times New Roman" w:cs="Times New Roman"/>
          <w:sz w:val="28"/>
          <w:szCs w:val="28"/>
          <w:lang w:eastAsia="ru-RU"/>
        </w:rPr>
        <w:lastRenderedPageBreak/>
        <w:t>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sidRPr="00133A7E">
        <w:rPr>
          <w:rFonts w:ascii="Times New Roman" w:eastAsia="Times New Roman" w:hAnsi="Times New Roman" w:cs="Times New Roman"/>
          <w:sz w:val="28"/>
          <w:szCs w:val="28"/>
          <w:lang w:eastAsia="ru-RU"/>
        </w:rPr>
        <w:t xml:space="preserve">, </w:t>
      </w:r>
      <w:proofErr w:type="gramStart"/>
      <w:r w:rsidRPr="00133A7E">
        <w:rPr>
          <w:rFonts w:ascii="Times New Roman" w:eastAsia="Times New Roman" w:hAnsi="Times New Roman" w:cs="Times New Roman"/>
          <w:sz w:val="28"/>
          <w:szCs w:val="28"/>
          <w:lang w:eastAsia="ru-RU"/>
        </w:rPr>
        <w:t>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w:t>
      </w:r>
      <w:proofErr w:type="gramEnd"/>
      <w:r w:rsidRPr="00133A7E">
        <w:rPr>
          <w:rFonts w:ascii="Times New Roman" w:eastAsia="Times New Roman" w:hAnsi="Times New Roman" w:cs="Times New Roman"/>
          <w:sz w:val="28"/>
          <w:szCs w:val="28"/>
          <w:lang w:eastAsia="ru-RU"/>
        </w:rPr>
        <w:t xml:space="preserve">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65A48" w:rsidRPr="00133A7E" w:rsidRDefault="00C65A48" w:rsidP="00C65A48">
      <w:pPr>
        <w:spacing w:after="0" w:line="28" w:lineRule="exact"/>
        <w:rPr>
          <w:rFonts w:ascii="Times New Roman" w:eastAsia="Times New Roman" w:hAnsi="Times New Roman" w:cs="Times New Roman"/>
          <w:sz w:val="28"/>
          <w:szCs w:val="28"/>
          <w:lang w:eastAsia="ru-RU"/>
        </w:rPr>
      </w:pPr>
    </w:p>
    <w:p w:rsidR="00C65A48" w:rsidRPr="00133A7E" w:rsidRDefault="00C65A48" w:rsidP="00C65A48">
      <w:pPr>
        <w:numPr>
          <w:ilvl w:val="1"/>
          <w:numId w:val="37"/>
        </w:numPr>
        <w:tabs>
          <w:tab w:val="left" w:pos="1267"/>
        </w:tabs>
        <w:spacing w:after="0" w:line="238" w:lineRule="auto"/>
        <w:ind w:firstLine="907"/>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обязаны направить в десятидневный срок в соответствующие уполномоченные органы информацию (сведения) о таких нарушениях.</w:t>
      </w:r>
      <w:proofErr w:type="gramEnd"/>
    </w:p>
    <w:p w:rsidR="00C65A48" w:rsidRPr="00133A7E" w:rsidRDefault="00C65A48" w:rsidP="00C65A48">
      <w:pPr>
        <w:spacing w:after="0" w:line="200" w:lineRule="exact"/>
        <w:rPr>
          <w:rFonts w:ascii="Times New Roman" w:eastAsiaTheme="minorEastAsia" w:hAnsi="Times New Roman" w:cs="Times New Roman"/>
          <w:sz w:val="28"/>
          <w:szCs w:val="28"/>
          <w:lang w:eastAsia="ru-RU"/>
        </w:rPr>
      </w:pPr>
    </w:p>
    <w:p w:rsidR="00C65A48" w:rsidRPr="00133A7E" w:rsidRDefault="00C65A48" w:rsidP="00C65A48">
      <w:pPr>
        <w:spacing w:after="0" w:line="235"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jc w:val="center"/>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4. Порядок и формы </w:t>
      </w:r>
      <w:proofErr w:type="gramStart"/>
      <w:r w:rsidRPr="00133A7E">
        <w:rPr>
          <w:rFonts w:ascii="Times New Roman" w:eastAsia="Times New Roman" w:hAnsi="Times New Roman" w:cs="Times New Roman"/>
          <w:sz w:val="28"/>
          <w:szCs w:val="28"/>
          <w:lang w:eastAsia="ru-RU"/>
        </w:rPr>
        <w:t>контроля за</w:t>
      </w:r>
      <w:proofErr w:type="gramEnd"/>
      <w:r w:rsidRPr="00133A7E">
        <w:rPr>
          <w:rFonts w:ascii="Times New Roman" w:eastAsia="Times New Roman" w:hAnsi="Times New Roman" w:cs="Times New Roman"/>
          <w:sz w:val="28"/>
          <w:szCs w:val="28"/>
          <w:lang w:eastAsia="ru-RU"/>
        </w:rPr>
        <w:t xml:space="preserve"> исполнением муниципальной функции</w:t>
      </w:r>
    </w:p>
    <w:p w:rsidR="00C65A48" w:rsidRPr="00133A7E" w:rsidRDefault="00C65A48" w:rsidP="00C65A48">
      <w:pPr>
        <w:spacing w:after="0" w:line="200" w:lineRule="exact"/>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4.1. Порядок осуществления текущего </w:t>
      </w:r>
      <w:proofErr w:type="gramStart"/>
      <w:r w:rsidRPr="00133A7E">
        <w:rPr>
          <w:rFonts w:ascii="Times New Roman" w:eastAsia="Times New Roman" w:hAnsi="Times New Roman" w:cs="Times New Roman"/>
          <w:sz w:val="28"/>
          <w:szCs w:val="28"/>
          <w:lang w:eastAsia="ru-RU"/>
        </w:rPr>
        <w:t>контроля за</w:t>
      </w:r>
      <w:proofErr w:type="gramEnd"/>
      <w:r w:rsidRPr="00133A7E">
        <w:rPr>
          <w:rFonts w:ascii="Times New Roman" w:eastAsia="Times New Roman" w:hAnsi="Times New Roman" w:cs="Times New Roman"/>
          <w:sz w:val="28"/>
          <w:szCs w:val="28"/>
          <w:lang w:eastAsia="ru-RU"/>
        </w:rPr>
        <w:t xml:space="preserve"> соблюдением и исполнением уполномоченными должностными лицами положений настоящего Регламента, а также за принятием ими решений.</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4.1.1. Текущий </w:t>
      </w:r>
      <w:proofErr w:type="gramStart"/>
      <w:r w:rsidRPr="00133A7E">
        <w:rPr>
          <w:rFonts w:ascii="Times New Roman" w:eastAsia="Times New Roman" w:hAnsi="Times New Roman" w:cs="Times New Roman"/>
          <w:sz w:val="28"/>
          <w:szCs w:val="28"/>
          <w:lang w:eastAsia="ru-RU"/>
        </w:rPr>
        <w:t>контроль за</w:t>
      </w:r>
      <w:proofErr w:type="gramEnd"/>
      <w:r w:rsidRPr="00133A7E">
        <w:rPr>
          <w:rFonts w:ascii="Times New Roman" w:eastAsia="Times New Roman" w:hAnsi="Times New Roman" w:cs="Times New Roman"/>
          <w:sz w:val="28"/>
          <w:szCs w:val="28"/>
          <w:lang w:eastAsia="ru-RU"/>
        </w:rPr>
        <w:t xml:space="preserve">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C65A48" w:rsidRPr="00133A7E" w:rsidRDefault="00C65A48" w:rsidP="00C65A48">
      <w:pPr>
        <w:spacing w:after="0" w:line="17" w:lineRule="exact"/>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C65A48" w:rsidRPr="00133A7E" w:rsidRDefault="00C65A48" w:rsidP="00C65A48">
      <w:pPr>
        <w:spacing w:after="0" w:line="16" w:lineRule="exact"/>
        <w:rPr>
          <w:rFonts w:ascii="Times New Roman" w:eastAsiaTheme="minorEastAsia" w:hAnsi="Times New Roman" w:cs="Times New Roman"/>
          <w:sz w:val="28"/>
          <w:szCs w:val="28"/>
          <w:lang w:eastAsia="ru-RU"/>
        </w:rPr>
      </w:pPr>
    </w:p>
    <w:p w:rsidR="00C65A48" w:rsidRPr="00133A7E" w:rsidRDefault="00C65A48" w:rsidP="00C65A48">
      <w:pPr>
        <w:spacing w:after="0" w:line="237"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C65A48" w:rsidRPr="00133A7E" w:rsidRDefault="00C65A48" w:rsidP="00C65A48">
      <w:pPr>
        <w:spacing w:after="0" w:line="200" w:lineRule="exact"/>
        <w:rPr>
          <w:rFonts w:ascii="Times New Roman" w:eastAsiaTheme="minorEastAsia" w:hAnsi="Times New Roman" w:cs="Times New Roman"/>
          <w:sz w:val="28"/>
          <w:szCs w:val="28"/>
          <w:lang w:eastAsia="ru-RU"/>
        </w:rPr>
      </w:pPr>
    </w:p>
    <w:p w:rsidR="00C65A48" w:rsidRPr="00133A7E" w:rsidRDefault="00C65A48" w:rsidP="00C65A48">
      <w:pPr>
        <w:spacing w:after="0" w:line="200" w:lineRule="exact"/>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center"/>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C65A48" w:rsidRPr="00133A7E" w:rsidRDefault="00C65A48" w:rsidP="00C65A48">
      <w:pPr>
        <w:spacing w:after="0" w:line="200"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5.1. Перечень органов, в которые можно направить жалобу.</w:t>
      </w:r>
    </w:p>
    <w:p w:rsidR="00C65A48" w:rsidRPr="00133A7E" w:rsidRDefault="00C65A48" w:rsidP="00C65A48">
      <w:pPr>
        <w:spacing w:after="0" w:line="16" w:lineRule="exact"/>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Заявители имеют право на обжалование действий или бездействия должностных лиц в досудебном или судебном порядке. Основаниями могут являться неправомерный отказ в осуществлении функции.</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235" w:lineRule="auto"/>
        <w:jc w:val="both"/>
        <w:rPr>
          <w:rFonts w:ascii="Times New Roman" w:eastAsiaTheme="minorEastAsia" w:hAnsi="Times New Roman" w:cs="Times New Roman"/>
          <w:color w:val="000000" w:themeColor="text1"/>
          <w:sz w:val="28"/>
          <w:szCs w:val="28"/>
          <w:lang w:eastAsia="ru-RU"/>
        </w:rPr>
      </w:pPr>
      <w:r w:rsidRPr="00133A7E">
        <w:rPr>
          <w:rFonts w:ascii="Times New Roman" w:eastAsiaTheme="minorEastAsia" w:hAnsi="Times New Roman" w:cs="Times New Roman"/>
          <w:color w:val="000000" w:themeColor="text1"/>
          <w:sz w:val="28"/>
          <w:szCs w:val="28"/>
          <w:shd w:val="clear" w:color="auto" w:fill="FFFFFF"/>
          <w:lang w:eastAsia="ru-RU"/>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C65A48" w:rsidRPr="00133A7E" w:rsidRDefault="00C65A48" w:rsidP="00C65A48">
      <w:pPr>
        <w:spacing w:after="0" w:line="2" w:lineRule="exact"/>
        <w:rPr>
          <w:rFonts w:ascii="Times New Roman" w:eastAsiaTheme="minorEastAsia" w:hAnsi="Times New Roman" w:cs="Times New Roman"/>
          <w:color w:val="000000" w:themeColor="text1"/>
          <w:sz w:val="28"/>
          <w:szCs w:val="28"/>
          <w:lang w:eastAsia="ru-RU"/>
        </w:rPr>
      </w:pPr>
    </w:p>
    <w:p w:rsidR="00C65A48" w:rsidRPr="00133A7E" w:rsidRDefault="00C65A48" w:rsidP="00C65A48">
      <w:pPr>
        <w:spacing w:after="0" w:line="240" w:lineRule="auto"/>
        <w:rPr>
          <w:rFonts w:ascii="Times New Roman" w:eastAsia="Times New Roman" w:hAnsi="Times New Roman" w:cs="Times New Roman"/>
          <w:color w:val="000000" w:themeColor="text1"/>
          <w:sz w:val="28"/>
          <w:szCs w:val="28"/>
          <w:lang w:eastAsia="ru-RU"/>
        </w:rPr>
      </w:pPr>
      <w:r w:rsidRPr="00133A7E">
        <w:rPr>
          <w:rFonts w:ascii="Times New Roman" w:eastAsia="Times New Roman" w:hAnsi="Times New Roman" w:cs="Times New Roman"/>
          <w:color w:val="000000" w:themeColor="text1"/>
          <w:sz w:val="28"/>
          <w:szCs w:val="28"/>
          <w:lang w:eastAsia="ru-RU"/>
        </w:rPr>
        <w:t>5.2. Сроки рассмотрения жалоб.</w:t>
      </w:r>
    </w:p>
    <w:p w:rsidR="00C65A48" w:rsidRPr="00133A7E" w:rsidRDefault="00C65A48" w:rsidP="00C65A48">
      <w:pPr>
        <w:spacing w:after="0" w:line="240" w:lineRule="auto"/>
        <w:jc w:val="both"/>
        <w:rPr>
          <w:rFonts w:ascii="Times New Roman" w:eastAsiaTheme="minorEastAsia" w:hAnsi="Times New Roman" w:cs="Times New Roman"/>
          <w:color w:val="000000" w:themeColor="text1"/>
          <w:sz w:val="28"/>
          <w:szCs w:val="28"/>
          <w:lang w:eastAsia="ru-RU"/>
        </w:rPr>
      </w:pPr>
      <w:proofErr w:type="gramStart"/>
      <w:r w:rsidRPr="00133A7E">
        <w:rPr>
          <w:rFonts w:ascii="Times New Roman" w:eastAsiaTheme="minorEastAsia" w:hAnsi="Times New Roman" w:cs="Times New Roman"/>
          <w:color w:val="000000" w:themeColor="text1"/>
          <w:sz w:val="28"/>
          <w:szCs w:val="28"/>
          <w:shd w:val="clear" w:color="auto" w:fill="FFFFFF"/>
          <w:lang w:eastAsia="ru-RU"/>
        </w:rPr>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65A48" w:rsidRPr="00133A7E" w:rsidRDefault="00C65A48" w:rsidP="00C65A48">
      <w:pPr>
        <w:spacing w:after="0" w:line="13" w:lineRule="exact"/>
        <w:rPr>
          <w:rFonts w:ascii="Times New Roman" w:eastAsiaTheme="minorEastAsia" w:hAnsi="Times New Roman" w:cs="Times New Roman"/>
          <w:sz w:val="28"/>
          <w:szCs w:val="28"/>
          <w:lang w:eastAsia="ru-RU"/>
        </w:rPr>
      </w:pP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16"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C65A48" w:rsidRPr="00133A7E" w:rsidRDefault="00C65A48" w:rsidP="00C65A48">
      <w:pPr>
        <w:tabs>
          <w:tab w:val="left" w:pos="9923"/>
        </w:tabs>
        <w:spacing w:after="0" w:line="237" w:lineRule="auto"/>
        <w:ind w:right="78"/>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C65A48" w:rsidRPr="00133A7E" w:rsidRDefault="00C65A48" w:rsidP="00C65A48">
      <w:pPr>
        <w:spacing w:after="0" w:line="14" w:lineRule="exact"/>
        <w:rPr>
          <w:rFonts w:ascii="Times New Roman" w:eastAsiaTheme="minorEastAsia" w:hAnsi="Times New Roman" w:cs="Times New Roman"/>
          <w:sz w:val="28"/>
          <w:szCs w:val="28"/>
          <w:lang w:eastAsia="ru-RU"/>
        </w:rPr>
      </w:pPr>
    </w:p>
    <w:p w:rsidR="00C65A48" w:rsidRPr="00133A7E" w:rsidRDefault="00C65A48" w:rsidP="00C65A48">
      <w:pPr>
        <w:spacing w:after="0" w:line="234" w:lineRule="auto"/>
        <w:ind w:right="300"/>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Ответ, содержащий результаты рассмотрения обращения, направляется заявителю следующим образом:</w:t>
      </w:r>
    </w:p>
    <w:p w:rsidR="00C65A48" w:rsidRPr="00133A7E" w:rsidRDefault="00C65A48" w:rsidP="00C65A48">
      <w:pPr>
        <w:spacing w:after="0" w:line="2"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39"/>
        </w:numPr>
        <w:tabs>
          <w:tab w:val="left" w:pos="160"/>
        </w:tabs>
        <w:spacing w:after="0" w:line="240" w:lineRule="auto"/>
        <w:ind w:left="160" w:hanging="16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вручается заявителю при личном обращении;</w:t>
      </w:r>
    </w:p>
    <w:p w:rsidR="00C65A48" w:rsidRPr="00133A7E" w:rsidRDefault="00C65A48" w:rsidP="00C65A48">
      <w:pPr>
        <w:numPr>
          <w:ilvl w:val="0"/>
          <w:numId w:val="39"/>
        </w:numPr>
        <w:tabs>
          <w:tab w:val="left" w:pos="160"/>
        </w:tabs>
        <w:spacing w:after="0" w:line="240" w:lineRule="auto"/>
        <w:ind w:left="160" w:hanging="16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направляется по почте (заказным письмом) или курьером;</w:t>
      </w:r>
    </w:p>
    <w:p w:rsidR="00C65A48" w:rsidRPr="00133A7E" w:rsidRDefault="00C65A48" w:rsidP="00C65A48">
      <w:pPr>
        <w:spacing w:after="0" w:line="1"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39"/>
        </w:numPr>
        <w:tabs>
          <w:tab w:val="left" w:pos="160"/>
        </w:tabs>
        <w:spacing w:after="0" w:line="240" w:lineRule="auto"/>
        <w:ind w:left="160" w:hanging="16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через личный кабинет на Портале.</w:t>
      </w:r>
    </w:p>
    <w:p w:rsidR="00C65A48" w:rsidRPr="00133A7E" w:rsidRDefault="00C65A48" w:rsidP="00C65A48">
      <w:pPr>
        <w:spacing w:after="0" w:line="240" w:lineRule="auto"/>
        <w:contextualSpacing/>
        <w:rPr>
          <w:rFonts w:ascii="Times New Roman" w:eastAsia="Times New Roman" w:hAnsi="Times New Roman" w:cs="Times New Roman"/>
          <w:sz w:val="28"/>
          <w:szCs w:val="28"/>
          <w:lang w:eastAsia="ru-RU"/>
        </w:rPr>
      </w:pPr>
    </w:p>
    <w:p w:rsidR="00C65A48" w:rsidRPr="00133A7E" w:rsidRDefault="00C65A48" w:rsidP="00C65A48">
      <w:pPr>
        <w:spacing w:after="0" w:line="240" w:lineRule="auto"/>
        <w:contextualSpacing/>
        <w:rPr>
          <w:rFonts w:ascii="Times New Roman" w:eastAsia="Times New Roman" w:hAnsi="Times New Roman" w:cs="Times New Roman"/>
          <w:sz w:val="28"/>
          <w:szCs w:val="28"/>
          <w:lang w:eastAsia="ru-RU"/>
        </w:rPr>
      </w:pPr>
    </w:p>
    <w:p w:rsidR="00C65A48" w:rsidRPr="00133A7E" w:rsidRDefault="00C65A48" w:rsidP="00C65A48">
      <w:pPr>
        <w:spacing w:after="0" w:line="240"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5.3 Жалоба должна содержать:</w:t>
      </w:r>
    </w:p>
    <w:p w:rsidR="00C65A48" w:rsidRPr="00133A7E" w:rsidRDefault="00C65A48" w:rsidP="00C65A48">
      <w:pPr>
        <w:shd w:val="clear" w:color="auto" w:fill="FFFFFF"/>
        <w:spacing w:before="120" w:after="0" w:line="290" w:lineRule="atLeast"/>
        <w:contextualSpacing/>
        <w:jc w:val="both"/>
        <w:rPr>
          <w:rFonts w:ascii="Times New Roman" w:eastAsiaTheme="minorEastAsia" w:hAnsi="Times New Roman" w:cs="Times New Roman"/>
          <w:color w:val="000000" w:themeColor="text1"/>
          <w:sz w:val="28"/>
          <w:szCs w:val="28"/>
          <w:lang w:eastAsia="ru-RU"/>
        </w:rPr>
      </w:pPr>
      <w:proofErr w:type="gramStart"/>
      <w:r w:rsidRPr="00133A7E">
        <w:rPr>
          <w:rFonts w:ascii="Times New Roman" w:eastAsiaTheme="minorEastAsia" w:hAnsi="Times New Roman" w:cs="Times New Roman"/>
          <w:color w:val="000000" w:themeColor="text1"/>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решения и действия (бездействие) которых обжалуются;</w:t>
      </w:r>
      <w:proofErr w:type="gramEnd"/>
    </w:p>
    <w:p w:rsidR="00C65A48" w:rsidRPr="00133A7E" w:rsidRDefault="00C65A48" w:rsidP="00C65A48">
      <w:pPr>
        <w:shd w:val="clear" w:color="auto" w:fill="FFFFFF"/>
        <w:spacing w:before="120" w:after="0" w:line="290" w:lineRule="atLeast"/>
        <w:contextualSpacing/>
        <w:jc w:val="both"/>
        <w:rPr>
          <w:rFonts w:ascii="Times New Roman" w:eastAsiaTheme="minorEastAsia" w:hAnsi="Times New Roman" w:cs="Times New Roman"/>
          <w:color w:val="000000" w:themeColor="text1"/>
          <w:sz w:val="28"/>
          <w:szCs w:val="28"/>
          <w:lang w:eastAsia="ru-RU"/>
        </w:rPr>
      </w:pPr>
      <w:bookmarkStart w:id="0" w:name="dst114"/>
      <w:bookmarkEnd w:id="0"/>
      <w:proofErr w:type="gramStart"/>
      <w:r w:rsidRPr="00133A7E">
        <w:rPr>
          <w:rFonts w:ascii="Times New Roman" w:eastAsiaTheme="minorEastAsia" w:hAnsi="Times New Roman" w:cs="Times New Roman"/>
          <w:color w:val="000000" w:themeColor="text1"/>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5A48" w:rsidRPr="00133A7E" w:rsidRDefault="00C65A48" w:rsidP="00C65A48">
      <w:pPr>
        <w:shd w:val="clear" w:color="auto" w:fill="FFFFFF"/>
        <w:spacing w:before="120" w:after="0" w:line="290" w:lineRule="atLeast"/>
        <w:contextualSpacing/>
        <w:jc w:val="both"/>
        <w:rPr>
          <w:rFonts w:ascii="Times New Roman" w:eastAsiaTheme="minorEastAsia" w:hAnsi="Times New Roman" w:cs="Times New Roman"/>
          <w:color w:val="000000" w:themeColor="text1"/>
          <w:sz w:val="28"/>
          <w:szCs w:val="28"/>
          <w:lang w:eastAsia="ru-RU"/>
        </w:rPr>
      </w:pPr>
      <w:bookmarkStart w:id="1" w:name="dst231"/>
      <w:bookmarkEnd w:id="1"/>
      <w:r w:rsidRPr="00133A7E">
        <w:rPr>
          <w:rFonts w:ascii="Times New Roman" w:eastAsiaTheme="minorEastAsia" w:hAnsi="Times New Roman" w:cs="Times New Roman"/>
          <w:color w:val="000000" w:themeColor="text1"/>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p>
    <w:p w:rsidR="00C65A48" w:rsidRPr="00133A7E" w:rsidRDefault="00C65A48" w:rsidP="00C65A48">
      <w:pPr>
        <w:shd w:val="clear" w:color="auto" w:fill="FFFFFF"/>
        <w:spacing w:before="120" w:after="0" w:line="290" w:lineRule="atLeast"/>
        <w:contextualSpacing/>
        <w:jc w:val="both"/>
        <w:rPr>
          <w:rFonts w:ascii="Times New Roman" w:eastAsiaTheme="minorEastAsia" w:hAnsi="Times New Roman" w:cs="Times New Roman"/>
          <w:color w:val="000000" w:themeColor="text1"/>
          <w:sz w:val="28"/>
          <w:szCs w:val="28"/>
          <w:lang w:eastAsia="ru-RU"/>
        </w:rPr>
      </w:pPr>
      <w:bookmarkStart w:id="2" w:name="dst232"/>
      <w:bookmarkEnd w:id="2"/>
      <w:r w:rsidRPr="00133A7E">
        <w:rPr>
          <w:rFonts w:ascii="Times New Roman" w:eastAsiaTheme="minorEastAsia" w:hAnsi="Times New Roman" w:cs="Times New Roman"/>
          <w:color w:val="000000" w:themeColor="text1"/>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7" w:lineRule="auto"/>
        <w:ind w:right="30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C65A48" w:rsidRPr="00133A7E" w:rsidRDefault="00C65A48" w:rsidP="00C65A48">
      <w:pPr>
        <w:spacing w:after="0" w:line="4" w:lineRule="exact"/>
        <w:rPr>
          <w:rFonts w:ascii="Times New Roman" w:eastAsia="Times New Roman" w:hAnsi="Times New Roman" w:cs="Times New Roman"/>
          <w:sz w:val="28"/>
          <w:szCs w:val="28"/>
          <w:lang w:eastAsia="ru-RU"/>
        </w:rPr>
      </w:pPr>
    </w:p>
    <w:p w:rsidR="00C65A48" w:rsidRPr="00133A7E" w:rsidRDefault="00C65A48" w:rsidP="00C65A48">
      <w:pPr>
        <w:spacing w:after="0" w:line="240"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5.4. </w:t>
      </w:r>
      <w:proofErr w:type="gramStart"/>
      <w:r w:rsidRPr="00133A7E">
        <w:rPr>
          <w:rFonts w:ascii="Times New Roman" w:eastAsiaTheme="minorEastAsia" w:hAnsi="Times New Roman" w:cs="Times New Roman"/>
          <w:color w:val="000000" w:themeColor="text1"/>
          <w:sz w:val="28"/>
          <w:szCs w:val="28"/>
          <w:shd w:val="clear" w:color="auto" w:fill="FFFFFF"/>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w:t>
      </w:r>
      <w:proofErr w:type="gramEnd"/>
      <w:r w:rsidRPr="00133A7E">
        <w:rPr>
          <w:rFonts w:ascii="Times New Roman" w:eastAsiaTheme="minorEastAsia" w:hAnsi="Times New Roman" w:cs="Times New Roman"/>
          <w:color w:val="000000" w:themeColor="text1"/>
          <w:sz w:val="28"/>
          <w:szCs w:val="28"/>
          <w:shd w:val="clear" w:color="auto" w:fill="FFFFFF"/>
          <w:lang w:eastAsia="ru-RU"/>
        </w:rPr>
        <w:t xml:space="preserve"> государственных и муниципальных услуг либо регионального портала государственных и муниципальных услуг, а также может быть </w:t>
      </w:r>
      <w:proofErr w:type="gramStart"/>
      <w:r w:rsidRPr="00133A7E">
        <w:rPr>
          <w:rFonts w:ascii="Times New Roman" w:eastAsiaTheme="minorEastAsia" w:hAnsi="Times New Roman" w:cs="Times New Roman"/>
          <w:color w:val="000000" w:themeColor="text1"/>
          <w:sz w:val="28"/>
          <w:szCs w:val="28"/>
          <w:shd w:val="clear" w:color="auto" w:fill="FFFFFF"/>
          <w:lang w:eastAsia="ru-RU"/>
        </w:rPr>
        <w:t>принята</w:t>
      </w:r>
      <w:proofErr w:type="gramEnd"/>
      <w:r w:rsidRPr="00133A7E">
        <w:rPr>
          <w:rFonts w:ascii="Times New Roman" w:eastAsiaTheme="minorEastAsia" w:hAnsi="Times New Roman" w:cs="Times New Roman"/>
          <w:color w:val="000000" w:themeColor="text1"/>
          <w:sz w:val="28"/>
          <w:szCs w:val="28"/>
          <w:shd w:val="clear" w:color="auto" w:fill="FFFFFF"/>
          <w:lang w:eastAsia="ru-RU"/>
        </w:rPr>
        <w:t xml:space="preserve"> при личном приеме заявителя. </w:t>
      </w:r>
    </w:p>
    <w:p w:rsidR="00C65A48" w:rsidRPr="00133A7E" w:rsidRDefault="00C65A48" w:rsidP="00C65A48">
      <w:pPr>
        <w:tabs>
          <w:tab w:val="left" w:pos="1068"/>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ab/>
        <w:t>К 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C65A48" w:rsidRPr="00133A7E" w:rsidRDefault="00C65A48" w:rsidP="00C65A48">
      <w:pPr>
        <w:spacing w:after="0" w:line="17"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C65A48" w:rsidRPr="00133A7E" w:rsidRDefault="00C65A48" w:rsidP="00C65A48">
      <w:pPr>
        <w:spacing w:after="0" w:line="17"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При желании заявителя обжаловать действие или бездействие должностного лица, </w:t>
      </w:r>
      <w:proofErr w:type="gramStart"/>
      <w:r w:rsidRPr="00133A7E">
        <w:rPr>
          <w:rFonts w:ascii="Times New Roman" w:eastAsia="Times New Roman" w:hAnsi="Times New Roman" w:cs="Times New Roman"/>
          <w:sz w:val="28"/>
          <w:szCs w:val="28"/>
          <w:lang w:eastAsia="ru-RU"/>
        </w:rPr>
        <w:t>последний</w:t>
      </w:r>
      <w:proofErr w:type="gramEnd"/>
      <w:r w:rsidRPr="00133A7E">
        <w:rPr>
          <w:rFonts w:ascii="Times New Roman" w:eastAsia="Times New Roman" w:hAnsi="Times New Roman" w:cs="Times New Roman"/>
          <w:sz w:val="28"/>
          <w:szCs w:val="28"/>
          <w:lang w:eastAsia="ru-RU"/>
        </w:rPr>
        <w:t xml:space="preserve"> обязан сообщить ему свою фамилию, имя, отчество и должность,</w:t>
      </w:r>
    </w:p>
    <w:p w:rsidR="00C65A48" w:rsidRPr="00133A7E" w:rsidRDefault="00C65A48" w:rsidP="00C65A48">
      <w:pPr>
        <w:spacing w:after="0" w:line="15"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42"/>
        </w:numPr>
        <w:tabs>
          <w:tab w:val="left" w:pos="264"/>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фамилию, имя, отчество и должность лица, которому могут быть обжалованы действия.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ind w:right="2100"/>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Заявление об обжаловании подается в произвольной форме. 5.5. Основания отказа в рассмотрении обжалования.</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5.5.1. Основания отказа в рассмотрении обжалования при очном обращении заявителя: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 xml:space="preserve">1) Если в жалобе не </w:t>
      </w:r>
      <w:proofErr w:type="gramStart"/>
      <w:r w:rsidRPr="00133A7E">
        <w:rPr>
          <w:rFonts w:ascii="Times New Roman" w:eastAsia="Times New Roman" w:hAnsi="Times New Roman" w:cs="Times New Roman"/>
          <w:sz w:val="28"/>
          <w:szCs w:val="28"/>
          <w:lang w:eastAsia="ru-RU"/>
        </w:rPr>
        <w:t>указаны</w:t>
      </w:r>
      <w:proofErr w:type="gramEnd"/>
      <w:r w:rsidRPr="00133A7E">
        <w:rPr>
          <w:rFonts w:ascii="Times New Roman" w:eastAsia="Times New Roman" w:hAnsi="Times New Roman" w:cs="Times New Roman"/>
          <w:sz w:val="28"/>
          <w:szCs w:val="28"/>
          <w:lang w:eastAsia="ru-RU"/>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43"/>
        </w:numPr>
        <w:tabs>
          <w:tab w:val="left" w:pos="485"/>
        </w:tabs>
        <w:spacing w:after="0" w:line="238"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65A48" w:rsidRPr="00133A7E" w:rsidRDefault="00C65A48" w:rsidP="00C65A48">
      <w:pPr>
        <w:spacing w:after="0" w:line="14"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43"/>
        </w:numPr>
        <w:tabs>
          <w:tab w:val="left" w:pos="309"/>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43"/>
        </w:numPr>
        <w:tabs>
          <w:tab w:val="left" w:pos="427"/>
        </w:tabs>
        <w:spacing w:after="0" w:line="238"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133A7E">
        <w:rPr>
          <w:rFonts w:ascii="Times New Roman" w:eastAsia="Times New Roman" w:hAnsi="Times New Roman" w:cs="Times New Roman"/>
          <w:sz w:val="28"/>
          <w:szCs w:val="28"/>
          <w:lang w:eastAsia="ru-RU"/>
        </w:rPr>
        <w:t xml:space="preserve"> О данном решении уведомляется заявитель, направивший обращение.</w:t>
      </w:r>
    </w:p>
    <w:p w:rsidR="00C65A48" w:rsidRPr="00133A7E" w:rsidRDefault="00C65A48" w:rsidP="00C65A48">
      <w:pPr>
        <w:spacing w:after="0" w:line="19"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43"/>
        </w:numPr>
        <w:tabs>
          <w:tab w:val="left" w:pos="312"/>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5A48" w:rsidRPr="00133A7E" w:rsidRDefault="00C65A48" w:rsidP="00C65A48">
      <w:pPr>
        <w:spacing w:after="0" w:line="18"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43"/>
        </w:numPr>
        <w:tabs>
          <w:tab w:val="left" w:pos="321"/>
        </w:tabs>
        <w:spacing w:after="0" w:line="237"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65A48" w:rsidRPr="00133A7E" w:rsidRDefault="00C65A48" w:rsidP="00C65A48">
      <w:pPr>
        <w:spacing w:after="0" w:line="17"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43"/>
        </w:numPr>
        <w:tabs>
          <w:tab w:val="left" w:pos="384"/>
        </w:tabs>
        <w:spacing w:after="0" w:line="236"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C65A48" w:rsidRPr="00133A7E" w:rsidRDefault="00C65A48" w:rsidP="00C65A48">
      <w:pPr>
        <w:spacing w:after="0" w:line="235"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5.5.2. Основания отказа в рассмотрении обжалования при заочном обращении заявителя</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spacing w:after="0" w:line="236" w:lineRule="auto"/>
        <w:jc w:val="both"/>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Основаниями для отказа при заочном обращении в бумажном виде, в бумажно-электронном виде, в электронном виде являются все основания, перечисленные выше в п.5.5.1.</w:t>
      </w:r>
    </w:p>
    <w:p w:rsidR="00C65A48" w:rsidRPr="00133A7E" w:rsidRDefault="00C65A48" w:rsidP="00C65A48">
      <w:pPr>
        <w:spacing w:after="0" w:line="1" w:lineRule="exact"/>
        <w:rPr>
          <w:rFonts w:ascii="Times New Roman" w:eastAsiaTheme="minorEastAsia" w:hAnsi="Times New Roman" w:cs="Times New Roman"/>
          <w:sz w:val="28"/>
          <w:szCs w:val="28"/>
          <w:lang w:eastAsia="ru-RU"/>
        </w:rPr>
      </w:pPr>
    </w:p>
    <w:p w:rsidR="00C65A48" w:rsidRPr="00133A7E" w:rsidRDefault="00C65A48" w:rsidP="00C65A48">
      <w:pPr>
        <w:spacing w:after="0" w:line="240"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lastRenderedPageBreak/>
        <w:t>5.6. Результат рассмотрения обжалования.</w:t>
      </w:r>
    </w:p>
    <w:p w:rsidR="00C65A48" w:rsidRPr="00133A7E" w:rsidRDefault="00C65A48" w:rsidP="00C65A48">
      <w:pPr>
        <w:spacing w:after="0" w:line="240" w:lineRule="auto"/>
        <w:rPr>
          <w:rFonts w:ascii="Times New Roman" w:eastAsiaTheme="minorEastAsia" w:hAnsi="Times New Roman" w:cs="Times New Roman"/>
          <w:sz w:val="28"/>
          <w:szCs w:val="28"/>
          <w:lang w:eastAsia="ru-RU"/>
        </w:rPr>
      </w:pPr>
      <w:r w:rsidRPr="00133A7E">
        <w:rPr>
          <w:rFonts w:ascii="Times New Roman" w:eastAsia="Times New Roman" w:hAnsi="Times New Roman" w:cs="Times New Roman"/>
          <w:sz w:val="28"/>
          <w:szCs w:val="28"/>
          <w:lang w:eastAsia="ru-RU"/>
        </w:rPr>
        <w:t>Результатом досудебного обжалования является:</w:t>
      </w:r>
    </w:p>
    <w:p w:rsidR="00C65A48" w:rsidRPr="00133A7E" w:rsidRDefault="00C65A48" w:rsidP="00C65A48">
      <w:pPr>
        <w:spacing w:after="0" w:line="15" w:lineRule="exact"/>
        <w:rPr>
          <w:rFonts w:ascii="Times New Roman" w:eastAsiaTheme="minorEastAsia" w:hAnsi="Times New Roman" w:cs="Times New Roman"/>
          <w:sz w:val="28"/>
          <w:szCs w:val="28"/>
          <w:lang w:eastAsia="ru-RU"/>
        </w:rPr>
      </w:pPr>
    </w:p>
    <w:p w:rsidR="00C65A48" w:rsidRPr="00133A7E" w:rsidRDefault="00C65A48" w:rsidP="00C65A48">
      <w:pPr>
        <w:numPr>
          <w:ilvl w:val="0"/>
          <w:numId w:val="44"/>
        </w:numPr>
        <w:tabs>
          <w:tab w:val="left" w:pos="351"/>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признание жалобы обоснованной и принятие мер для восстановления нарушенных прав и законных интересов заявителя;</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numPr>
          <w:ilvl w:val="0"/>
          <w:numId w:val="44"/>
        </w:numPr>
        <w:tabs>
          <w:tab w:val="left" w:pos="344"/>
        </w:tabs>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признание жалобы необоснованной с указанием причин на основании действующего законодательства.</w:t>
      </w:r>
    </w:p>
    <w:p w:rsidR="00C65A48" w:rsidRPr="00133A7E" w:rsidRDefault="00C65A48" w:rsidP="00C65A48">
      <w:pPr>
        <w:spacing w:after="0" w:line="15" w:lineRule="exact"/>
        <w:rPr>
          <w:rFonts w:ascii="Times New Roman" w:eastAsia="Times New Roman" w:hAnsi="Times New Roman" w:cs="Times New Roman"/>
          <w:sz w:val="28"/>
          <w:szCs w:val="28"/>
          <w:lang w:eastAsia="ru-RU"/>
        </w:rPr>
      </w:pPr>
    </w:p>
    <w:p w:rsidR="00C65A48" w:rsidRPr="00133A7E" w:rsidRDefault="00C65A48" w:rsidP="00C65A48">
      <w:pPr>
        <w:spacing w:after="0" w:line="238" w:lineRule="auto"/>
        <w:jc w:val="both"/>
        <w:rPr>
          <w:rFonts w:ascii="Times New Roman" w:eastAsia="Times New Roman"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Если в результате рассмотрения обращение (жалоба) признано обоснованным,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обращение (жалобу)</w:t>
      </w:r>
      <w:proofErr w:type="gramEnd"/>
    </w:p>
    <w:p w:rsidR="00C65A48" w:rsidRPr="00133A7E" w:rsidRDefault="00C65A48" w:rsidP="00C65A48">
      <w:pPr>
        <w:spacing w:after="0" w:line="18" w:lineRule="exact"/>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Процедура досудебного обжалования завершается путем получения заявителем муниципальной услуги.</w:t>
      </w:r>
    </w:p>
    <w:p w:rsidR="00C65A48" w:rsidRPr="00133A7E" w:rsidRDefault="00C65A48" w:rsidP="00C65A48">
      <w:pPr>
        <w:spacing w:after="0" w:line="17" w:lineRule="exact"/>
        <w:jc w:val="both"/>
        <w:rPr>
          <w:rFonts w:ascii="Times New Roman" w:eastAsia="Times New Roman" w:hAnsi="Times New Roman" w:cs="Times New Roman"/>
          <w:sz w:val="28"/>
          <w:szCs w:val="28"/>
          <w:lang w:eastAsia="ru-RU"/>
        </w:rPr>
      </w:pPr>
    </w:p>
    <w:p w:rsidR="00C65A48" w:rsidRPr="00133A7E" w:rsidRDefault="00C65A48" w:rsidP="00C65A48">
      <w:pPr>
        <w:spacing w:after="0" w:line="234" w:lineRule="auto"/>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Уведомление, содержащее результат обжалования направляется заявителю следующим образом:</w:t>
      </w:r>
    </w:p>
    <w:p w:rsidR="00C65A48" w:rsidRPr="00133A7E" w:rsidRDefault="00C65A48" w:rsidP="00C65A48">
      <w:pPr>
        <w:spacing w:after="0" w:line="2" w:lineRule="exact"/>
        <w:jc w:val="both"/>
        <w:rPr>
          <w:rFonts w:ascii="Times New Roman" w:eastAsia="Times New Roman" w:hAnsi="Times New Roman" w:cs="Times New Roman"/>
          <w:sz w:val="28"/>
          <w:szCs w:val="28"/>
          <w:lang w:eastAsia="ru-RU"/>
        </w:rPr>
      </w:pPr>
    </w:p>
    <w:p w:rsidR="00C65A48" w:rsidRPr="00133A7E" w:rsidRDefault="00C65A48" w:rsidP="00C65A48">
      <w:pPr>
        <w:numPr>
          <w:ilvl w:val="0"/>
          <w:numId w:val="44"/>
        </w:numPr>
        <w:tabs>
          <w:tab w:val="left" w:pos="160"/>
        </w:tabs>
        <w:spacing w:after="0" w:line="240" w:lineRule="auto"/>
        <w:ind w:left="160" w:hanging="16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вручается заявителю при личном обращении;</w:t>
      </w:r>
    </w:p>
    <w:p w:rsidR="00C65A48" w:rsidRPr="00133A7E" w:rsidRDefault="00C65A48" w:rsidP="00C65A48">
      <w:pPr>
        <w:numPr>
          <w:ilvl w:val="0"/>
          <w:numId w:val="44"/>
        </w:numPr>
        <w:tabs>
          <w:tab w:val="left" w:pos="160"/>
        </w:tabs>
        <w:spacing w:after="0" w:line="240" w:lineRule="auto"/>
        <w:ind w:left="160" w:hanging="16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направляется по почте (заказным письмом) или курьером;</w:t>
      </w:r>
    </w:p>
    <w:p w:rsidR="00C65A48" w:rsidRPr="00133A7E" w:rsidRDefault="00C65A48" w:rsidP="00C65A48">
      <w:pPr>
        <w:numPr>
          <w:ilvl w:val="0"/>
          <w:numId w:val="44"/>
        </w:numPr>
        <w:tabs>
          <w:tab w:val="left" w:pos="160"/>
        </w:tabs>
        <w:spacing w:after="0" w:line="240" w:lineRule="auto"/>
        <w:ind w:left="160" w:hanging="160"/>
        <w:jc w:val="both"/>
        <w:rPr>
          <w:rFonts w:ascii="Times New Roman" w:eastAsia="Times New Roman" w:hAnsi="Times New Roman" w:cs="Times New Roman"/>
          <w:sz w:val="28"/>
          <w:szCs w:val="28"/>
          <w:lang w:eastAsia="ru-RU"/>
        </w:rPr>
      </w:pPr>
      <w:r w:rsidRPr="00133A7E">
        <w:rPr>
          <w:rFonts w:ascii="Times New Roman" w:eastAsia="Times New Roman" w:hAnsi="Times New Roman" w:cs="Times New Roman"/>
          <w:sz w:val="28"/>
          <w:szCs w:val="28"/>
          <w:lang w:eastAsia="ru-RU"/>
        </w:rPr>
        <w:t>через личный кабинет на Портале.</w:t>
      </w:r>
    </w:p>
    <w:p w:rsidR="00C65A48" w:rsidRPr="00133A7E" w:rsidRDefault="00C65A48" w:rsidP="00C65A48">
      <w:pPr>
        <w:spacing w:after="0" w:line="13" w:lineRule="exact"/>
        <w:jc w:val="both"/>
        <w:rPr>
          <w:rFonts w:ascii="Times New Roman" w:eastAsiaTheme="minorEastAsia" w:hAnsi="Times New Roman" w:cs="Times New Roman"/>
          <w:sz w:val="28"/>
          <w:szCs w:val="28"/>
          <w:lang w:eastAsia="ru-RU"/>
        </w:rPr>
      </w:pPr>
    </w:p>
    <w:p w:rsidR="00C65A48" w:rsidRPr="00133A7E" w:rsidRDefault="00C65A48" w:rsidP="00C65A48">
      <w:pPr>
        <w:spacing w:after="0" w:line="238" w:lineRule="auto"/>
        <w:jc w:val="both"/>
        <w:rPr>
          <w:rFonts w:ascii="Times New Roman" w:eastAsiaTheme="minorEastAsia" w:hAnsi="Times New Roman" w:cs="Times New Roman"/>
          <w:sz w:val="28"/>
          <w:szCs w:val="28"/>
          <w:lang w:eastAsia="ru-RU"/>
        </w:rPr>
      </w:pPr>
      <w:proofErr w:type="gramStart"/>
      <w:r w:rsidRPr="00133A7E">
        <w:rPr>
          <w:rFonts w:ascii="Times New Roman" w:eastAsia="Times New Roman" w:hAnsi="Times New Roman" w:cs="Times New Roman"/>
          <w:sz w:val="28"/>
          <w:szCs w:val="28"/>
          <w:lang w:eastAsia="ru-RU"/>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суд общей юрисдикции по месту нахождения должностных лиц, чьи действия обжалуются.</w:t>
      </w:r>
      <w:proofErr w:type="gramEnd"/>
    </w:p>
    <w:p w:rsidR="00C65A48" w:rsidRPr="00133A7E" w:rsidRDefault="00C65A48" w:rsidP="00C65A48">
      <w:pPr>
        <w:spacing w:after="0" w:line="240" w:lineRule="auto"/>
        <w:rPr>
          <w:rFonts w:ascii="Times New Roman" w:eastAsiaTheme="minorEastAsia" w:hAnsi="Times New Roman" w:cs="Times New Roman"/>
          <w:sz w:val="28"/>
          <w:szCs w:val="28"/>
          <w:lang w:eastAsia="ru-RU"/>
        </w:rPr>
        <w:sectPr w:rsidR="00C65A48" w:rsidRPr="00133A7E" w:rsidSect="00133A7E">
          <w:pgSz w:w="11900" w:h="16800"/>
          <w:pgMar w:top="1146" w:right="799" w:bottom="709" w:left="1100" w:header="0" w:footer="0" w:gutter="0"/>
          <w:cols w:space="720" w:equalWidth="0">
            <w:col w:w="10000"/>
          </w:cols>
        </w:sect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lastRenderedPageBreak/>
        <w:t>Приложение 1</w:t>
      </w:r>
    </w:p>
    <w:p w:rsidR="00C65A48" w:rsidRPr="00C65A48" w:rsidRDefault="00C65A48" w:rsidP="00C65A48">
      <w:pPr>
        <w:spacing w:after="0" w:line="2"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к Административному регламенту</w: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29"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ind w:right="340"/>
        <w:jc w:val="center"/>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Блок-схема</w:t>
      </w:r>
    </w:p>
    <w:p w:rsidR="00C65A48" w:rsidRPr="00C65A48" w:rsidRDefault="00C65A48" w:rsidP="00C65A48">
      <w:pPr>
        <w:spacing w:after="0" w:line="240" w:lineRule="auto"/>
        <w:ind w:right="340"/>
        <w:jc w:val="center"/>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муниципального контроля в сфере благоустройства</w:t>
      </w:r>
    </w:p>
    <w:p w:rsidR="00C65A48" w:rsidRPr="00C65A48" w:rsidRDefault="00C65A48" w:rsidP="00C65A48">
      <w:pPr>
        <w:spacing w:after="0" w:line="240" w:lineRule="auto"/>
        <w:ind w:right="340"/>
        <w:jc w:val="center"/>
        <w:rPr>
          <w:rFonts w:ascii="Times New Roman" w:eastAsia="Times New Roman" w:hAnsi="Times New Roman" w:cs="Times New Roman"/>
          <w:sz w:val="28"/>
          <w:szCs w:val="28"/>
          <w:lang w:eastAsia="ru-RU"/>
        </w:rPr>
      </w:pPr>
    </w:p>
    <w:p w:rsidR="00C65A48" w:rsidRPr="00C65A48" w:rsidRDefault="00C65A48" w:rsidP="00C65A48">
      <w:pPr>
        <w:spacing w:after="0" w:line="240" w:lineRule="auto"/>
        <w:ind w:right="340"/>
        <w:jc w:val="center"/>
        <w:rPr>
          <w:rFonts w:ascii="Times New Roman" w:eastAsia="Times New Roman" w:hAnsi="Times New Roman" w:cs="Times New Roman"/>
          <w:sz w:val="28"/>
          <w:szCs w:val="28"/>
          <w:lang w:eastAsia="ru-RU"/>
        </w:rPr>
      </w:pPr>
    </w:p>
    <w:tbl>
      <w:tblPr>
        <w:tblStyle w:val="a7"/>
        <w:tblW w:w="0" w:type="auto"/>
        <w:tblInd w:w="675" w:type="dxa"/>
        <w:tblLook w:val="04A0"/>
      </w:tblPr>
      <w:tblGrid>
        <w:gridCol w:w="8364"/>
      </w:tblGrid>
      <w:tr w:rsidR="00C65A48" w:rsidRPr="00C65A48" w:rsidTr="00133A7E">
        <w:tc>
          <w:tcPr>
            <w:tcW w:w="8364" w:type="dxa"/>
            <w:tcBorders>
              <w:bottom w:val="single" w:sz="4" w:space="0" w:color="000000" w:themeColor="text1"/>
            </w:tcBorders>
          </w:tcPr>
          <w:p w:rsidR="00C65A48" w:rsidRPr="00C65A48" w:rsidRDefault="00C65A48" w:rsidP="00C65A48">
            <w:pPr>
              <w:ind w:right="340"/>
              <w:jc w:val="center"/>
              <w:rPr>
                <w:sz w:val="32"/>
                <w:szCs w:val="32"/>
              </w:rPr>
            </w:pPr>
            <w:r w:rsidRPr="00C65A48">
              <w:rPr>
                <w:sz w:val="32"/>
                <w:szCs w:val="32"/>
              </w:rPr>
              <w:t>Подача заявления</w:t>
            </w:r>
          </w:p>
        </w:tc>
      </w:tr>
      <w:tr w:rsidR="00C65A48" w:rsidRPr="00C65A48" w:rsidTr="00133A7E">
        <w:tc>
          <w:tcPr>
            <w:tcW w:w="8364" w:type="dxa"/>
            <w:tcBorders>
              <w:left w:val="nil"/>
              <w:bottom w:val="single" w:sz="4" w:space="0" w:color="auto"/>
              <w:right w:val="nil"/>
            </w:tcBorders>
          </w:tcPr>
          <w:p w:rsidR="00C65A48" w:rsidRPr="00C65A48" w:rsidRDefault="00E40FF5" w:rsidP="00C65A48">
            <w:pPr>
              <w:ind w:right="340"/>
              <w:jc w:val="center"/>
              <w:rPr>
                <w:sz w:val="32"/>
                <w:szCs w:val="32"/>
              </w:rPr>
            </w:pPr>
            <w:r>
              <w:rPr>
                <w:noProof/>
                <w:sz w:val="32"/>
                <w:szCs w:val="32"/>
                <w:lang w:eastAsia="en-US"/>
              </w:rPr>
              <w:pict>
                <v:shapetype id="_x0000_t32" coordsize="21600,21600" o:spt="32" o:oned="t" path="m,l21600,21600e" filled="f">
                  <v:path arrowok="t" fillok="f" o:connecttype="none"/>
                  <o:lock v:ext="edit" shapetype="t"/>
                </v:shapetype>
                <v:shape id="_x0000_s1127" type="#_x0000_t32" style="position:absolute;left:0;text-align:left;margin-left:200.9pt;margin-top:.1pt;width:0;height:33pt;z-index:251707392;mso-position-horizontal-relative:text;mso-position-vertical-relative:text" o:connectortype="straight">
                  <v:stroke endarrow="block"/>
                </v:shape>
              </w:pict>
            </w:r>
          </w:p>
          <w:p w:rsidR="00C65A48" w:rsidRPr="00C65A48" w:rsidRDefault="00C65A48" w:rsidP="00C65A48">
            <w:pPr>
              <w:ind w:right="340"/>
              <w:jc w:val="center"/>
              <w:rPr>
                <w:sz w:val="32"/>
                <w:szCs w:val="32"/>
              </w:rPr>
            </w:pPr>
          </w:p>
        </w:tc>
      </w:tr>
      <w:tr w:rsidR="00C65A48" w:rsidRPr="00C65A48" w:rsidTr="00133A7E">
        <w:tc>
          <w:tcPr>
            <w:tcW w:w="8364" w:type="dxa"/>
            <w:tcBorders>
              <w:top w:val="single" w:sz="4" w:space="0" w:color="auto"/>
              <w:bottom w:val="single" w:sz="4" w:space="0" w:color="000000" w:themeColor="text1"/>
            </w:tcBorders>
          </w:tcPr>
          <w:p w:rsidR="00C65A48" w:rsidRPr="00C65A48" w:rsidRDefault="00C65A48" w:rsidP="00C65A48">
            <w:pPr>
              <w:ind w:right="340"/>
              <w:jc w:val="center"/>
              <w:rPr>
                <w:sz w:val="32"/>
                <w:szCs w:val="32"/>
              </w:rPr>
            </w:pPr>
            <w:r w:rsidRPr="00C65A48">
              <w:rPr>
                <w:sz w:val="32"/>
                <w:szCs w:val="32"/>
              </w:rPr>
              <w:t>Проведение проверки (документарной, выездной)</w:t>
            </w:r>
          </w:p>
        </w:tc>
      </w:tr>
      <w:tr w:rsidR="00C65A48" w:rsidRPr="00C65A48" w:rsidTr="00133A7E">
        <w:tc>
          <w:tcPr>
            <w:tcW w:w="8364" w:type="dxa"/>
            <w:tcBorders>
              <w:left w:val="nil"/>
              <w:right w:val="nil"/>
            </w:tcBorders>
          </w:tcPr>
          <w:p w:rsidR="00C65A48" w:rsidRPr="00C65A48" w:rsidRDefault="00E40FF5" w:rsidP="00C65A48">
            <w:pPr>
              <w:ind w:right="340"/>
              <w:jc w:val="center"/>
              <w:rPr>
                <w:sz w:val="32"/>
                <w:szCs w:val="32"/>
              </w:rPr>
            </w:pPr>
            <w:r>
              <w:rPr>
                <w:noProof/>
                <w:sz w:val="32"/>
                <w:szCs w:val="32"/>
                <w:lang w:eastAsia="en-US"/>
              </w:rPr>
              <w:pict>
                <v:shape id="_x0000_s1128" type="#_x0000_t32" style="position:absolute;left:0;text-align:left;margin-left:200.9pt;margin-top:3.15pt;width:0;height:33pt;z-index:251708416;mso-position-horizontal-relative:text;mso-position-vertical-relative:text" o:connectortype="straight">
                  <v:stroke endarrow="block"/>
                </v:shape>
              </w:pict>
            </w:r>
          </w:p>
          <w:p w:rsidR="00C65A48" w:rsidRPr="00C65A48" w:rsidRDefault="00C65A48" w:rsidP="00C65A48">
            <w:pPr>
              <w:ind w:right="340"/>
              <w:jc w:val="center"/>
              <w:rPr>
                <w:sz w:val="32"/>
                <w:szCs w:val="32"/>
              </w:rPr>
            </w:pPr>
          </w:p>
        </w:tc>
      </w:tr>
      <w:tr w:rsidR="00C65A48" w:rsidRPr="00C65A48" w:rsidTr="00133A7E">
        <w:tc>
          <w:tcPr>
            <w:tcW w:w="8364" w:type="dxa"/>
            <w:tcBorders>
              <w:bottom w:val="single" w:sz="4" w:space="0" w:color="000000" w:themeColor="text1"/>
            </w:tcBorders>
          </w:tcPr>
          <w:p w:rsidR="00C65A48" w:rsidRPr="00C65A48" w:rsidRDefault="00C65A48" w:rsidP="00C65A48">
            <w:pPr>
              <w:ind w:right="340"/>
              <w:jc w:val="center"/>
              <w:rPr>
                <w:sz w:val="32"/>
                <w:szCs w:val="32"/>
              </w:rPr>
            </w:pPr>
            <w:r w:rsidRPr="00C65A48">
              <w:rPr>
                <w:sz w:val="32"/>
                <w:szCs w:val="32"/>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r w:rsidR="00C65A48" w:rsidRPr="00C65A48" w:rsidTr="00133A7E">
        <w:tc>
          <w:tcPr>
            <w:tcW w:w="8364" w:type="dxa"/>
            <w:tcBorders>
              <w:left w:val="nil"/>
              <w:right w:val="nil"/>
            </w:tcBorders>
          </w:tcPr>
          <w:p w:rsidR="00C65A48" w:rsidRPr="00C65A48" w:rsidRDefault="00E40FF5" w:rsidP="00C65A48">
            <w:pPr>
              <w:ind w:right="340"/>
              <w:jc w:val="center"/>
              <w:rPr>
                <w:sz w:val="32"/>
                <w:szCs w:val="32"/>
              </w:rPr>
            </w:pPr>
            <w:r>
              <w:rPr>
                <w:noProof/>
                <w:sz w:val="32"/>
                <w:szCs w:val="32"/>
                <w:lang w:eastAsia="en-US"/>
              </w:rPr>
              <w:pict>
                <v:shape id="_x0000_s1129" type="#_x0000_t32" style="position:absolute;left:0;text-align:left;margin-left:200.9pt;margin-top:.5pt;width:0;height:33pt;z-index:251709440;mso-position-horizontal-relative:text;mso-position-vertical-relative:text" o:connectortype="straight">
                  <v:stroke endarrow="block"/>
                </v:shape>
              </w:pict>
            </w:r>
          </w:p>
          <w:p w:rsidR="00C65A48" w:rsidRPr="00C65A48" w:rsidRDefault="00C65A48" w:rsidP="00C65A48">
            <w:pPr>
              <w:ind w:right="340"/>
              <w:jc w:val="center"/>
              <w:rPr>
                <w:sz w:val="32"/>
                <w:szCs w:val="32"/>
              </w:rPr>
            </w:pPr>
          </w:p>
        </w:tc>
      </w:tr>
      <w:tr w:rsidR="00C65A48" w:rsidRPr="00C65A48" w:rsidTr="00133A7E">
        <w:tc>
          <w:tcPr>
            <w:tcW w:w="8364" w:type="dxa"/>
          </w:tcPr>
          <w:p w:rsidR="00C65A48" w:rsidRPr="00C65A48" w:rsidRDefault="00C65A48" w:rsidP="00C65A48">
            <w:pPr>
              <w:ind w:right="340"/>
              <w:jc w:val="center"/>
              <w:rPr>
                <w:sz w:val="32"/>
                <w:szCs w:val="32"/>
              </w:rPr>
            </w:pPr>
            <w:r w:rsidRPr="00C65A48">
              <w:rPr>
                <w:sz w:val="32"/>
                <w:szCs w:val="32"/>
              </w:rPr>
              <w:t>Принятие мер для устранения нарушений закона, условий договоров управления многоквартирными домами, разрешения вопроса о привлечении виновных лиц к ответственности</w:t>
            </w:r>
          </w:p>
        </w:tc>
      </w:tr>
    </w:tbl>
    <w:p w:rsidR="00C65A48" w:rsidRPr="00C65A48" w:rsidRDefault="00C65A48" w:rsidP="00C65A48">
      <w:pPr>
        <w:spacing w:after="0" w:line="240" w:lineRule="auto"/>
        <w:ind w:right="340"/>
        <w:jc w:val="center"/>
        <w:rPr>
          <w:rFonts w:ascii="Times New Roman" w:eastAsiaTheme="minorEastAsia" w:hAnsi="Times New Roman" w:cs="Times New Roman"/>
          <w:sz w:val="20"/>
          <w:szCs w:val="20"/>
          <w:lang w:eastAsia="ru-RU"/>
        </w:rPr>
      </w:pPr>
    </w:p>
    <w:p w:rsidR="00C65A48" w:rsidRPr="00C65A48" w:rsidRDefault="00C65A48" w:rsidP="00C65A48">
      <w:pPr>
        <w:spacing w:after="0" w:line="20"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lang w:eastAsia="ru-RU"/>
        </w:rPr>
        <w:sectPr w:rsidR="00C65A48" w:rsidRPr="00C65A48">
          <w:pgSz w:w="11900" w:h="16800"/>
          <w:pgMar w:top="1132" w:right="799" w:bottom="1440" w:left="1440" w:header="0" w:footer="0" w:gutter="0"/>
          <w:cols w:space="720" w:equalWidth="0">
            <w:col w:w="9660"/>
          </w:cols>
        </w:sectPr>
      </w:pPr>
    </w:p>
    <w:p w:rsidR="00C65A48" w:rsidRPr="00C65A48" w:rsidRDefault="00C65A48" w:rsidP="00C65A48">
      <w:pPr>
        <w:spacing w:after="0" w:line="240" w:lineRule="auto"/>
        <w:ind w:right="28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lastRenderedPageBreak/>
        <w:t>Приложение 2</w:t>
      </w:r>
    </w:p>
    <w:p w:rsidR="00C65A48" w:rsidRPr="00C65A48" w:rsidRDefault="00C65A48" w:rsidP="00C65A48">
      <w:pPr>
        <w:spacing w:after="0" w:line="240" w:lineRule="auto"/>
        <w:ind w:right="28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к постановлению администрации</w:t>
      </w:r>
    </w:p>
    <w:p w:rsidR="00C65A48" w:rsidRPr="00C65A48" w:rsidRDefault="00C65A48" w:rsidP="00C65A48">
      <w:pPr>
        <w:spacing w:after="0" w:line="295"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Courier New" w:eastAsia="Courier New" w:hAnsi="Courier New" w:cs="Courier New"/>
          <w:b/>
          <w:bCs/>
          <w:sz w:val="28"/>
          <w:szCs w:val="28"/>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Courier New" w:eastAsia="Courier New" w:hAnsi="Courier New" w:cs="Courier New"/>
          <w:b/>
          <w:bCs/>
          <w:sz w:val="28"/>
          <w:szCs w:val="28"/>
          <w:lang w:eastAsia="ru-RU"/>
        </w:rPr>
        <w:t>Типовая форма</w:t>
      </w:r>
    </w:p>
    <w:p w:rsidR="00C65A48" w:rsidRPr="00C65A48" w:rsidRDefault="00C65A48" w:rsidP="00C65A48">
      <w:pPr>
        <w:spacing w:after="0" w:line="2" w:lineRule="exact"/>
        <w:jc w:val="center"/>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Courier New" w:eastAsia="Courier New" w:hAnsi="Courier New" w:cs="Courier New"/>
          <w:b/>
          <w:bCs/>
          <w:sz w:val="28"/>
          <w:szCs w:val="28"/>
          <w:lang w:eastAsia="ru-RU"/>
        </w:rPr>
        <w:t>ежегодного плана проведения плановых проверок юридических лиц и</w:t>
      </w: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Courier New" w:eastAsia="Courier New" w:hAnsi="Courier New" w:cs="Courier New"/>
          <w:b/>
          <w:bCs/>
          <w:sz w:val="28"/>
          <w:szCs w:val="28"/>
          <w:lang w:eastAsia="ru-RU"/>
        </w:rPr>
        <w:t>индивидуальных предпринимателей</w:t>
      </w:r>
    </w:p>
    <w:p w:rsidR="00C65A48" w:rsidRPr="00C65A48" w:rsidRDefault="00C65A48" w:rsidP="00C65A48">
      <w:pPr>
        <w:spacing w:after="0" w:line="240" w:lineRule="auto"/>
        <w:jc w:val="center"/>
        <w:rPr>
          <w:rFonts w:ascii="Times New Roman" w:eastAsiaTheme="minorEastAsia" w:hAnsi="Times New Roman" w:cs="Times New Roman"/>
          <w:sz w:val="20"/>
          <w:szCs w:val="20"/>
          <w:lang w:eastAsia="ru-RU"/>
        </w:rPr>
      </w:pPr>
      <w:r w:rsidRPr="00C65A48">
        <w:rPr>
          <w:rFonts w:ascii="Courier New" w:eastAsia="Courier New" w:hAnsi="Courier New" w:cs="Courier New"/>
          <w:b/>
          <w:bCs/>
          <w:sz w:val="28"/>
          <w:szCs w:val="28"/>
          <w:lang w:eastAsia="ru-RU"/>
        </w:rPr>
        <w:t>___________________________________________________________________________</w:t>
      </w:r>
    </w:p>
    <w:p w:rsidR="00C65A48" w:rsidRPr="00C65A48" w:rsidRDefault="00C65A48" w:rsidP="00C65A48">
      <w:pPr>
        <w:spacing w:after="0" w:line="239" w:lineRule="auto"/>
        <w:rPr>
          <w:rFonts w:ascii="Times New Roman" w:eastAsiaTheme="minorEastAsia" w:hAnsi="Times New Roman" w:cs="Times New Roman"/>
          <w:sz w:val="20"/>
          <w:szCs w:val="20"/>
          <w:lang w:eastAsia="ru-RU"/>
        </w:rPr>
      </w:pPr>
      <w:r w:rsidRPr="00C65A48">
        <w:rPr>
          <w:rFonts w:ascii="Courier New" w:eastAsia="Courier New" w:hAnsi="Courier New" w:cs="Courier New"/>
          <w:b/>
          <w:bCs/>
          <w:sz w:val="28"/>
          <w:szCs w:val="28"/>
          <w:lang w:eastAsia="ru-RU"/>
        </w:rPr>
        <w:t>(наименование органа государственного контроля (надзора), муниципального</w:t>
      </w:r>
      <w:r w:rsidRPr="00C65A48">
        <w:rPr>
          <w:rFonts w:ascii="Times New Roman" w:eastAsiaTheme="minorEastAsia" w:hAnsi="Times New Roman" w:cs="Times New Roman"/>
          <w:sz w:val="20"/>
          <w:szCs w:val="20"/>
          <w:lang w:eastAsia="ru-RU"/>
        </w:rPr>
        <w:t xml:space="preserve"> </w:t>
      </w:r>
      <w:r w:rsidRPr="00C65A48">
        <w:rPr>
          <w:rFonts w:ascii="Courier New" w:eastAsia="Courier New" w:hAnsi="Courier New" w:cs="Courier New"/>
          <w:b/>
          <w:bCs/>
          <w:sz w:val="28"/>
          <w:szCs w:val="28"/>
          <w:lang w:eastAsia="ru-RU"/>
        </w:rPr>
        <w:t>контроля)</w:t>
      </w:r>
    </w:p>
    <w:p w:rsidR="00C65A48" w:rsidRPr="00C65A48" w:rsidRDefault="00C65A48" w:rsidP="00C65A48">
      <w:pPr>
        <w:spacing w:after="0" w:line="350" w:lineRule="exact"/>
        <w:jc w:val="center"/>
        <w:rPr>
          <w:rFonts w:ascii="Times New Roman" w:eastAsiaTheme="minorEastAsia" w:hAnsi="Times New Roman" w:cs="Times New Roman"/>
          <w:sz w:val="20"/>
          <w:szCs w:val="20"/>
          <w:lang w:eastAsia="ru-RU"/>
        </w:rPr>
      </w:pPr>
    </w:p>
    <w:p w:rsidR="00C65A48" w:rsidRPr="00C65A48" w:rsidRDefault="00C65A48" w:rsidP="00C65A48">
      <w:pPr>
        <w:spacing w:after="0" w:line="350" w:lineRule="exact"/>
        <w:jc w:val="center"/>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Утвержден</w:t>
      </w: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_______________________________</w:t>
      </w: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(фамилия, инициалы и подпись руководителя)</w:t>
      </w:r>
    </w:p>
    <w:p w:rsidR="00C65A48" w:rsidRPr="00C65A48" w:rsidRDefault="00C65A48" w:rsidP="00C65A48">
      <w:pPr>
        <w:spacing w:after="0" w:line="239"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М.П.</w:t>
      </w:r>
    </w:p>
    <w:p w:rsidR="00C65A48" w:rsidRPr="00C65A48" w:rsidRDefault="00C65A48" w:rsidP="00C65A48">
      <w:pPr>
        <w:spacing w:after="0" w:line="321"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center"/>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План</w:t>
      </w:r>
    </w:p>
    <w:p w:rsidR="00C65A48" w:rsidRPr="00C65A48" w:rsidRDefault="00C65A48" w:rsidP="00C65A48">
      <w:pPr>
        <w:spacing w:after="0" w:line="2" w:lineRule="exact"/>
        <w:jc w:val="center"/>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center"/>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проведения плановых проверок юридических лиц и индивидуальных</w:t>
      </w:r>
    </w:p>
    <w:p w:rsidR="00C65A48" w:rsidRPr="00C65A48" w:rsidRDefault="00C65A48" w:rsidP="00C65A48">
      <w:pPr>
        <w:spacing w:after="0" w:line="240" w:lineRule="auto"/>
        <w:jc w:val="center"/>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предпринимателей на 20 ___ год</w:t>
      </w:r>
    </w:p>
    <w:p w:rsidR="00C65A48" w:rsidRPr="00C65A48" w:rsidRDefault="00C65A48" w:rsidP="00C65A48">
      <w:pPr>
        <w:spacing w:after="0" w:line="301" w:lineRule="exact"/>
        <w:jc w:val="center"/>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tblPr>
      <w:tblGrid>
        <w:gridCol w:w="1160"/>
        <w:gridCol w:w="760"/>
        <w:gridCol w:w="460"/>
        <w:gridCol w:w="560"/>
        <w:gridCol w:w="840"/>
        <w:gridCol w:w="640"/>
        <w:gridCol w:w="820"/>
        <w:gridCol w:w="960"/>
        <w:gridCol w:w="700"/>
        <w:gridCol w:w="680"/>
        <w:gridCol w:w="680"/>
        <w:gridCol w:w="1280"/>
        <w:gridCol w:w="600"/>
        <w:gridCol w:w="620"/>
        <w:gridCol w:w="340"/>
        <w:gridCol w:w="560"/>
        <w:gridCol w:w="540"/>
        <w:gridCol w:w="680"/>
        <w:gridCol w:w="760"/>
        <w:gridCol w:w="220"/>
        <w:gridCol w:w="580"/>
        <w:gridCol w:w="540"/>
        <w:gridCol w:w="240"/>
        <w:gridCol w:w="30"/>
      </w:tblGrid>
      <w:tr w:rsidR="00C65A48" w:rsidRPr="00C65A48" w:rsidTr="00133A7E">
        <w:trPr>
          <w:trHeight w:val="200"/>
        </w:trPr>
        <w:tc>
          <w:tcPr>
            <w:tcW w:w="1160" w:type="dxa"/>
            <w:vMerge w:val="restart"/>
            <w:tcBorders>
              <w:top w:val="single" w:sz="8" w:space="0" w:color="auto"/>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Наименование</w:t>
            </w:r>
          </w:p>
        </w:tc>
        <w:tc>
          <w:tcPr>
            <w:tcW w:w="76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46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56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84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64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82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96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70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68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68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128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60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62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34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56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54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Срок</w:t>
            </w:r>
          </w:p>
        </w:tc>
        <w:tc>
          <w:tcPr>
            <w:tcW w:w="68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760" w:type="dxa"/>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22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1120" w:type="dxa"/>
            <w:gridSpan w:val="2"/>
            <w:tcBorders>
              <w:top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Наименование</w:t>
            </w:r>
          </w:p>
        </w:tc>
        <w:tc>
          <w:tcPr>
            <w:tcW w:w="240" w:type="dxa"/>
            <w:tcBorders>
              <w:top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17"/>
                <w:szCs w:val="1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160" w:type="dxa"/>
            <w:vMerge/>
            <w:tcBorders>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46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8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2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20" w:type="dxa"/>
            <w:gridSpan w:val="2"/>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проведения</w:t>
            </w:r>
          </w:p>
        </w:tc>
        <w:tc>
          <w:tcPr>
            <w:tcW w:w="760" w:type="dxa"/>
            <w:vMerge w:val="restart"/>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Форма</w:t>
            </w:r>
          </w:p>
        </w:tc>
        <w:tc>
          <w:tcPr>
            <w:tcW w:w="2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80" w:type="dxa"/>
            <w:vMerge w:val="restart"/>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органа</w:t>
            </w:r>
          </w:p>
        </w:tc>
        <w:tc>
          <w:tcPr>
            <w:tcW w:w="54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4"/>
        </w:trPr>
        <w:tc>
          <w:tcPr>
            <w:tcW w:w="1160" w:type="dxa"/>
            <w:vMerge w:val="restart"/>
            <w:tcBorders>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юридического</w:t>
            </w:r>
          </w:p>
        </w:tc>
        <w:tc>
          <w:tcPr>
            <w:tcW w:w="760" w:type="dxa"/>
            <w:vMerge w:val="restart"/>
            <w:tcBorders>
              <w:right w:val="single" w:sz="8" w:space="0" w:color="auto"/>
            </w:tcBorders>
            <w:vAlign w:val="bottom"/>
          </w:tcPr>
          <w:p w:rsidR="00C65A48" w:rsidRPr="00C65A48" w:rsidRDefault="00C65A48" w:rsidP="00C65A48">
            <w:pPr>
              <w:spacing w:after="0" w:line="240" w:lineRule="auto"/>
              <w:ind w:right="4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лица</w:t>
            </w:r>
          </w:p>
        </w:tc>
        <w:tc>
          <w:tcPr>
            <w:tcW w:w="1020" w:type="dxa"/>
            <w:gridSpan w:val="2"/>
            <w:vMerge w:val="restart"/>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Адреса</w:t>
            </w:r>
          </w:p>
        </w:tc>
        <w:tc>
          <w:tcPr>
            <w:tcW w:w="84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8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9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2640" w:type="dxa"/>
            <w:gridSpan w:val="3"/>
            <w:vMerge w:val="restart"/>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Основание проведения проверки</w:t>
            </w: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2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Дата</w:t>
            </w:r>
          </w:p>
        </w:tc>
        <w:tc>
          <w:tcPr>
            <w:tcW w:w="122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760" w:type="dxa"/>
            <w:vMerge/>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2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80" w:type="dxa"/>
            <w:vMerge/>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4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160" w:type="dxa"/>
            <w:vMerge/>
            <w:tcBorders>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020" w:type="dxa"/>
            <w:gridSpan w:val="2"/>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Основно</w:t>
            </w:r>
            <w:proofErr w:type="spellEnd"/>
          </w:p>
        </w:tc>
        <w:tc>
          <w:tcPr>
            <w:tcW w:w="9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640" w:type="dxa"/>
            <w:gridSpan w:val="3"/>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2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20" w:type="dxa"/>
            <w:gridSpan w:val="2"/>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плановой</w:t>
            </w:r>
          </w:p>
        </w:tc>
        <w:tc>
          <w:tcPr>
            <w:tcW w:w="980" w:type="dxa"/>
            <w:gridSpan w:val="2"/>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проведени</w:t>
            </w:r>
            <w:proofErr w:type="spellEnd"/>
          </w:p>
        </w:tc>
        <w:tc>
          <w:tcPr>
            <w:tcW w:w="1360" w:type="dxa"/>
            <w:gridSpan w:val="3"/>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государственног</w:t>
            </w:r>
            <w:proofErr w:type="spellEnd"/>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160" w:type="dxa"/>
            <w:vMerge w:val="restart"/>
            <w:tcBorders>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sz w:val="16"/>
                <w:szCs w:val="16"/>
                <w:lang w:eastAsia="ru-RU"/>
              </w:rPr>
              <w:t>(филиала,</w:t>
            </w:r>
            <w:proofErr w:type="gramEnd"/>
          </w:p>
        </w:tc>
        <w:tc>
          <w:tcPr>
            <w:tcW w:w="7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46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8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2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нача</w:t>
            </w:r>
            <w:proofErr w:type="spellEnd"/>
          </w:p>
        </w:tc>
        <w:tc>
          <w:tcPr>
            <w:tcW w:w="122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8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360" w:type="dxa"/>
            <w:gridSpan w:val="3"/>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4"/>
        </w:trPr>
        <w:tc>
          <w:tcPr>
            <w:tcW w:w="1160" w:type="dxa"/>
            <w:vMerge/>
            <w:tcBorders>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7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46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84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82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й</w:t>
            </w:r>
            <w:proofErr w:type="spellEnd"/>
          </w:p>
        </w:tc>
        <w:tc>
          <w:tcPr>
            <w:tcW w:w="96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Идентифи</w:t>
            </w:r>
            <w:proofErr w:type="spellEnd"/>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128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20" w:type="dxa"/>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1220" w:type="dxa"/>
            <w:gridSpan w:val="2"/>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проверки</w:t>
            </w:r>
          </w:p>
        </w:tc>
        <w:tc>
          <w:tcPr>
            <w:tcW w:w="760" w:type="dxa"/>
            <w:vMerge w:val="restart"/>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я</w:t>
            </w:r>
          </w:p>
        </w:tc>
        <w:tc>
          <w:tcPr>
            <w:tcW w:w="2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80" w:type="dxa"/>
            <w:vMerge w:val="restart"/>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о</w:t>
            </w:r>
          </w:p>
        </w:tc>
        <w:tc>
          <w:tcPr>
            <w:tcW w:w="780" w:type="dxa"/>
            <w:gridSpan w:val="2"/>
            <w:vMerge w:val="restart"/>
            <w:tcBorders>
              <w:right w:val="single" w:sz="8" w:space="0" w:color="auto"/>
            </w:tcBorders>
            <w:vAlign w:val="bottom"/>
          </w:tcPr>
          <w:p w:rsidR="00C65A48" w:rsidRPr="00C65A48" w:rsidRDefault="00C65A48" w:rsidP="00C65A48">
            <w:pPr>
              <w:spacing w:after="0" w:line="180" w:lineRule="exact"/>
              <w:ind w:right="4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контроля</w:t>
            </w: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86"/>
        </w:trPr>
        <w:tc>
          <w:tcPr>
            <w:tcW w:w="1920" w:type="dxa"/>
            <w:gridSpan w:val="2"/>
            <w:vMerge w:val="restart"/>
            <w:tcBorders>
              <w:left w:val="single" w:sz="8" w:space="0" w:color="auto"/>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представительства,</w:t>
            </w:r>
          </w:p>
        </w:tc>
        <w:tc>
          <w:tcPr>
            <w:tcW w:w="46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Цель</w:t>
            </w:r>
          </w:p>
        </w:tc>
        <w:tc>
          <w:tcPr>
            <w:tcW w:w="68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8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2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3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ла</w:t>
            </w:r>
            <w:proofErr w:type="spellEnd"/>
          </w:p>
        </w:tc>
        <w:tc>
          <w:tcPr>
            <w:tcW w:w="1220" w:type="dxa"/>
            <w:gridSpan w:val="2"/>
            <w:vMerge/>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8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8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76"/>
        </w:trPr>
        <w:tc>
          <w:tcPr>
            <w:tcW w:w="1920" w:type="dxa"/>
            <w:gridSpan w:val="2"/>
            <w:vMerge/>
            <w:tcBorders>
              <w:left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460" w:type="dxa"/>
            <w:vMerge w:val="restart"/>
            <w:tcBorders>
              <w:right w:val="single" w:sz="8" w:space="0" w:color="auto"/>
            </w:tcBorders>
            <w:vAlign w:val="bottom"/>
          </w:tcPr>
          <w:p w:rsidR="00C65A48" w:rsidRPr="00C65A48" w:rsidRDefault="00C65A48" w:rsidP="00C65A48">
            <w:pPr>
              <w:spacing w:after="0" w:line="175" w:lineRule="exact"/>
              <w:rPr>
                <w:rFonts w:ascii="Times New Roman" w:eastAsiaTheme="minorEastAsia" w:hAnsi="Times New Roman" w:cs="Times New Roman"/>
                <w:sz w:val="20"/>
                <w:szCs w:val="20"/>
                <w:lang w:eastAsia="ru-RU"/>
              </w:rPr>
            </w:pPr>
            <w:proofErr w:type="spellStart"/>
            <w:proofErr w:type="gramStart"/>
            <w:r w:rsidRPr="00C65A48">
              <w:rPr>
                <w:rFonts w:ascii="Times New Roman" w:eastAsia="Times New Roman" w:hAnsi="Times New Roman" w:cs="Times New Roman"/>
                <w:sz w:val="16"/>
                <w:szCs w:val="16"/>
                <w:lang w:eastAsia="ru-RU"/>
              </w:rPr>
              <w:t>мес</w:t>
            </w:r>
            <w:proofErr w:type="spellEnd"/>
            <w:proofErr w:type="gramEnd"/>
          </w:p>
        </w:tc>
        <w:tc>
          <w:tcPr>
            <w:tcW w:w="5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840" w:type="dxa"/>
            <w:vMerge w:val="restart"/>
            <w:tcBorders>
              <w:right w:val="single" w:sz="8" w:space="0" w:color="auto"/>
            </w:tcBorders>
            <w:vAlign w:val="bottom"/>
          </w:tcPr>
          <w:p w:rsidR="00C65A48" w:rsidRPr="00C65A48" w:rsidRDefault="00C65A48" w:rsidP="00C65A48">
            <w:pPr>
              <w:spacing w:after="0" w:line="175"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мест</w:t>
            </w:r>
          </w:p>
        </w:tc>
        <w:tc>
          <w:tcPr>
            <w:tcW w:w="6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820" w:type="dxa"/>
            <w:vMerge w:val="restart"/>
            <w:tcBorders>
              <w:right w:val="single" w:sz="8" w:space="0" w:color="auto"/>
            </w:tcBorders>
            <w:vAlign w:val="bottom"/>
          </w:tcPr>
          <w:p w:rsidR="00C65A48" w:rsidRPr="00C65A48" w:rsidRDefault="00C65A48" w:rsidP="00C65A48">
            <w:pPr>
              <w:spacing w:after="0" w:line="17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государс</w:t>
            </w:r>
            <w:proofErr w:type="spellEnd"/>
          </w:p>
        </w:tc>
        <w:tc>
          <w:tcPr>
            <w:tcW w:w="960" w:type="dxa"/>
            <w:vMerge w:val="restart"/>
            <w:tcBorders>
              <w:right w:val="single" w:sz="8" w:space="0" w:color="auto"/>
            </w:tcBorders>
            <w:vAlign w:val="bottom"/>
          </w:tcPr>
          <w:p w:rsidR="00C65A48" w:rsidRPr="00C65A48" w:rsidRDefault="00C65A48" w:rsidP="00C65A48">
            <w:pPr>
              <w:spacing w:after="0" w:line="17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кационны</w:t>
            </w:r>
            <w:proofErr w:type="spellEnd"/>
          </w:p>
        </w:tc>
        <w:tc>
          <w:tcPr>
            <w:tcW w:w="70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680" w:type="dxa"/>
            <w:vMerge w:val="restart"/>
            <w:tcBorders>
              <w:right w:val="single" w:sz="8" w:space="0" w:color="auto"/>
            </w:tcBorders>
            <w:vAlign w:val="bottom"/>
          </w:tcPr>
          <w:p w:rsidR="00C65A48" w:rsidRPr="00C65A48" w:rsidRDefault="00C65A48" w:rsidP="00C65A48">
            <w:pPr>
              <w:spacing w:after="0" w:line="175"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дата</w:t>
            </w:r>
          </w:p>
        </w:tc>
        <w:tc>
          <w:tcPr>
            <w:tcW w:w="68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1280" w:type="dxa"/>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6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620" w:type="dxa"/>
            <w:vMerge w:val="restart"/>
            <w:vAlign w:val="bottom"/>
          </w:tcPr>
          <w:p w:rsidR="00C65A48" w:rsidRPr="00C65A48" w:rsidRDefault="00C65A48" w:rsidP="00C65A48">
            <w:pPr>
              <w:spacing w:after="0" w:line="175"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иные</w:t>
            </w: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5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680" w:type="dxa"/>
            <w:vMerge w:val="restart"/>
            <w:tcBorders>
              <w:right w:val="single" w:sz="8" w:space="0" w:color="auto"/>
            </w:tcBorders>
            <w:vAlign w:val="bottom"/>
          </w:tcPr>
          <w:p w:rsidR="00C65A48" w:rsidRPr="00C65A48" w:rsidRDefault="00C65A48" w:rsidP="00C65A48">
            <w:pPr>
              <w:spacing w:after="0" w:line="175"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рабоч</w:t>
            </w:r>
            <w:proofErr w:type="spellEnd"/>
          </w:p>
        </w:tc>
        <w:tc>
          <w:tcPr>
            <w:tcW w:w="760" w:type="dxa"/>
            <w:vMerge w:val="restart"/>
            <w:vAlign w:val="bottom"/>
          </w:tcPr>
          <w:p w:rsidR="00C65A48" w:rsidRPr="00C65A48" w:rsidRDefault="00C65A48" w:rsidP="00C65A48">
            <w:pPr>
              <w:spacing w:after="0" w:line="17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проверки</w:t>
            </w:r>
          </w:p>
        </w:tc>
        <w:tc>
          <w:tcPr>
            <w:tcW w:w="2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1120" w:type="dxa"/>
            <w:gridSpan w:val="2"/>
            <w:vMerge w:val="restart"/>
            <w:vAlign w:val="bottom"/>
          </w:tcPr>
          <w:p w:rsidR="00C65A48" w:rsidRPr="00C65A48" w:rsidRDefault="00C65A48" w:rsidP="00C65A48">
            <w:pPr>
              <w:spacing w:after="0" w:line="17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(надзора),</w:t>
            </w: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6"/>
                <w:szCs w:val="6"/>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8"/>
        </w:trPr>
        <w:tc>
          <w:tcPr>
            <w:tcW w:w="1160" w:type="dxa"/>
            <w:vMerge w:val="restart"/>
            <w:tcBorders>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обособленного</w:t>
            </w:r>
          </w:p>
        </w:tc>
        <w:tc>
          <w:tcPr>
            <w:tcW w:w="7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4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8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82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9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70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прове</w:t>
            </w:r>
            <w:proofErr w:type="spellEnd"/>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дата</w:t>
            </w:r>
          </w:p>
        </w:tc>
        <w:tc>
          <w:tcPr>
            <w:tcW w:w="1280" w:type="dxa"/>
            <w:vMerge w:val="restart"/>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дата</w:t>
            </w:r>
          </w:p>
        </w:tc>
        <w:tc>
          <w:tcPr>
            <w:tcW w:w="600" w:type="dxa"/>
            <w:vMerge w:val="restart"/>
            <w:tcBorders>
              <w:right w:val="single" w:sz="8" w:space="0" w:color="auto"/>
            </w:tcBorders>
            <w:vAlign w:val="bottom"/>
          </w:tcPr>
          <w:p w:rsidR="00C65A48" w:rsidRPr="00C65A48" w:rsidRDefault="00C65A48" w:rsidP="00C65A48">
            <w:pPr>
              <w:spacing w:after="0" w:line="240" w:lineRule="auto"/>
              <w:ind w:right="53"/>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начала</w:t>
            </w:r>
          </w:p>
        </w:tc>
        <w:tc>
          <w:tcPr>
            <w:tcW w:w="620" w:type="dxa"/>
            <w:vMerge/>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пров</w:t>
            </w:r>
            <w:proofErr w:type="spellEnd"/>
          </w:p>
        </w:tc>
        <w:tc>
          <w:tcPr>
            <w:tcW w:w="5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760" w:type="dxa"/>
            <w:vMerge/>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2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1120" w:type="dxa"/>
            <w:gridSpan w:val="2"/>
            <w:vMerge/>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160" w:type="dxa"/>
            <w:vMerge/>
            <w:tcBorders>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46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та</w:t>
            </w:r>
          </w:p>
        </w:tc>
        <w:tc>
          <w:tcPr>
            <w:tcW w:w="56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мест</w:t>
            </w:r>
          </w:p>
        </w:tc>
        <w:tc>
          <w:tcPr>
            <w:tcW w:w="84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фактиче</w:t>
            </w:r>
            <w:proofErr w:type="spellEnd"/>
          </w:p>
        </w:tc>
        <w:tc>
          <w:tcPr>
            <w:tcW w:w="64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места</w:t>
            </w:r>
          </w:p>
        </w:tc>
        <w:tc>
          <w:tcPr>
            <w:tcW w:w="820" w:type="dxa"/>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твенный</w:t>
            </w:r>
            <w:proofErr w:type="spellEnd"/>
          </w:p>
        </w:tc>
        <w:tc>
          <w:tcPr>
            <w:tcW w:w="960" w:type="dxa"/>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йномер</w:t>
            </w:r>
            <w:proofErr w:type="spellEnd"/>
          </w:p>
        </w:tc>
        <w:tc>
          <w:tcPr>
            <w:tcW w:w="70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госуда</w:t>
            </w:r>
            <w:proofErr w:type="spellEnd"/>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8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0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gridSpan w:val="2"/>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основания</w:t>
            </w: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их</w:t>
            </w:r>
          </w:p>
        </w:tc>
        <w:tc>
          <w:tcPr>
            <w:tcW w:w="980" w:type="dxa"/>
            <w:gridSpan w:val="2"/>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sz w:val="16"/>
                <w:szCs w:val="16"/>
                <w:lang w:eastAsia="ru-RU"/>
              </w:rPr>
              <w:t>(документ</w:t>
            </w:r>
            <w:proofErr w:type="gramEnd"/>
          </w:p>
        </w:tc>
        <w:tc>
          <w:tcPr>
            <w:tcW w:w="580" w:type="dxa"/>
            <w:vMerge w:val="restart"/>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органа</w:t>
            </w:r>
          </w:p>
        </w:tc>
        <w:tc>
          <w:tcPr>
            <w:tcW w:w="54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160" w:type="dxa"/>
            <w:vMerge w:val="restart"/>
            <w:tcBorders>
              <w:lef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структурного</w:t>
            </w:r>
          </w:p>
        </w:tc>
        <w:tc>
          <w:tcPr>
            <w:tcW w:w="7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4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дения</w:t>
            </w:r>
            <w:proofErr w:type="spellEnd"/>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оконч</w:t>
            </w:r>
            <w:proofErr w:type="spellEnd"/>
          </w:p>
        </w:tc>
        <w:tc>
          <w:tcPr>
            <w:tcW w:w="1880" w:type="dxa"/>
            <w:gridSpan w:val="2"/>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осуществления ЮЛ, ИП</w:t>
            </w:r>
          </w:p>
        </w:tc>
        <w:tc>
          <w:tcPr>
            <w:tcW w:w="96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еден</w:t>
            </w:r>
          </w:p>
        </w:tc>
        <w:tc>
          <w:tcPr>
            <w:tcW w:w="5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8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8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4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4"/>
        </w:trPr>
        <w:tc>
          <w:tcPr>
            <w:tcW w:w="1160" w:type="dxa"/>
            <w:vMerge/>
            <w:tcBorders>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7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4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нах</w:t>
            </w:r>
            <w:proofErr w:type="spellEnd"/>
          </w:p>
        </w:tc>
        <w:tc>
          <w:tcPr>
            <w:tcW w:w="5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а</w:t>
            </w:r>
          </w:p>
        </w:tc>
        <w:tc>
          <w:tcPr>
            <w:tcW w:w="8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ского</w:t>
            </w:r>
            <w:proofErr w:type="spellEnd"/>
          </w:p>
        </w:tc>
        <w:tc>
          <w:tcPr>
            <w:tcW w:w="6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нахо</w:t>
            </w:r>
            <w:proofErr w:type="spellEnd"/>
          </w:p>
        </w:tc>
        <w:tc>
          <w:tcPr>
            <w:tcW w:w="82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регистра</w:t>
            </w:r>
          </w:p>
        </w:tc>
        <w:tc>
          <w:tcPr>
            <w:tcW w:w="96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налогопла</w:t>
            </w:r>
            <w:proofErr w:type="spellEnd"/>
          </w:p>
        </w:tc>
        <w:tc>
          <w:tcPr>
            <w:tcW w:w="70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рствен</w:t>
            </w:r>
            <w:proofErr w:type="spellEnd"/>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188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20" w:type="dxa"/>
            <w:vMerge w:val="restart"/>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в</w:t>
            </w: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часов</w:t>
            </w:r>
          </w:p>
        </w:tc>
        <w:tc>
          <w:tcPr>
            <w:tcW w:w="760" w:type="dxa"/>
            <w:vMerge w:val="restart"/>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арная</w:t>
            </w:r>
            <w:proofErr w:type="spellEnd"/>
            <w:r w:rsidRPr="00C65A48">
              <w:rPr>
                <w:rFonts w:ascii="Times New Roman" w:eastAsia="Times New Roman" w:hAnsi="Times New Roman" w:cs="Times New Roman"/>
                <w:sz w:val="16"/>
                <w:szCs w:val="16"/>
                <w:lang w:eastAsia="ru-RU"/>
              </w:rPr>
              <w:t>,</w:t>
            </w:r>
          </w:p>
        </w:tc>
        <w:tc>
          <w:tcPr>
            <w:tcW w:w="2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1360" w:type="dxa"/>
            <w:gridSpan w:val="3"/>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муниципального</w:t>
            </w: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920" w:type="dxa"/>
            <w:gridSpan w:val="2"/>
            <w:vMerge w:val="restart"/>
            <w:tcBorders>
              <w:left w:val="single" w:sz="8" w:space="0" w:color="auto"/>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w w:val="99"/>
                <w:sz w:val="16"/>
                <w:szCs w:val="16"/>
                <w:lang w:eastAsia="ru-RU"/>
              </w:rPr>
              <w:t>подразделения</w:t>
            </w:r>
            <w:proofErr w:type="gramStart"/>
            <w:r w:rsidRPr="00C65A48">
              <w:rPr>
                <w:rFonts w:ascii="Times New Roman" w:eastAsia="Times New Roman" w:hAnsi="Times New Roman" w:cs="Times New Roman"/>
                <w:w w:val="99"/>
                <w:sz w:val="16"/>
                <w:szCs w:val="16"/>
                <w:lang w:eastAsia="ru-RU"/>
              </w:rPr>
              <w:t>)(</w:t>
            </w:r>
            <w:proofErr w:type="gramEnd"/>
            <w:r w:rsidRPr="00C65A48">
              <w:rPr>
                <w:rFonts w:ascii="Times New Roman" w:eastAsia="Times New Roman" w:hAnsi="Times New Roman" w:cs="Times New Roman"/>
                <w:w w:val="99"/>
                <w:sz w:val="16"/>
                <w:szCs w:val="16"/>
                <w:lang w:eastAsia="ru-RU"/>
              </w:rPr>
              <w:t>ЮЛ)</w:t>
            </w:r>
          </w:p>
        </w:tc>
        <w:tc>
          <w:tcPr>
            <w:tcW w:w="4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прове</w:t>
            </w:r>
            <w:proofErr w:type="spellEnd"/>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ания</w:t>
            </w:r>
            <w:proofErr w:type="spellEnd"/>
          </w:p>
        </w:tc>
        <w:tc>
          <w:tcPr>
            <w:tcW w:w="1280" w:type="dxa"/>
            <w:vMerge w:val="restart"/>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деятельности</w:t>
            </w:r>
          </w:p>
        </w:tc>
        <w:tc>
          <w:tcPr>
            <w:tcW w:w="600" w:type="dxa"/>
            <w:vMerge w:val="restart"/>
            <w:tcBorders>
              <w:right w:val="single" w:sz="8" w:space="0" w:color="auto"/>
            </w:tcBorders>
            <w:vAlign w:val="bottom"/>
          </w:tcPr>
          <w:p w:rsidR="00C65A48" w:rsidRPr="00C65A48" w:rsidRDefault="00C65A48" w:rsidP="00C65A48">
            <w:pPr>
              <w:spacing w:after="0" w:line="182" w:lineRule="exact"/>
              <w:ind w:right="53"/>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в</w:t>
            </w:r>
          </w:p>
        </w:tc>
        <w:tc>
          <w:tcPr>
            <w:tcW w:w="62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ия</w:t>
            </w:r>
            <w:proofErr w:type="spellEnd"/>
          </w:p>
        </w:tc>
        <w:tc>
          <w:tcPr>
            <w:tcW w:w="54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рабо</w:t>
            </w:r>
            <w:proofErr w:type="spellEnd"/>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360" w:type="dxa"/>
            <w:gridSpan w:val="3"/>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920" w:type="dxa"/>
            <w:gridSpan w:val="2"/>
            <w:vMerge/>
            <w:tcBorders>
              <w:left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4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ож</w:t>
            </w:r>
            <w:proofErr w:type="spellEnd"/>
          </w:p>
        </w:tc>
        <w:tc>
          <w:tcPr>
            <w:tcW w:w="5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жит</w:t>
            </w:r>
          </w:p>
        </w:tc>
        <w:tc>
          <w:tcPr>
            <w:tcW w:w="8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осущест</w:t>
            </w:r>
            <w:proofErr w:type="spellEnd"/>
          </w:p>
        </w:tc>
        <w:tc>
          <w:tcPr>
            <w:tcW w:w="6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жден</w:t>
            </w:r>
            <w:proofErr w:type="spellEnd"/>
          </w:p>
        </w:tc>
        <w:tc>
          <w:tcPr>
            <w:tcW w:w="82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ционны</w:t>
            </w:r>
            <w:proofErr w:type="spellEnd"/>
          </w:p>
        </w:tc>
        <w:tc>
          <w:tcPr>
            <w:tcW w:w="96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тельщика</w:t>
            </w:r>
            <w:proofErr w:type="spellEnd"/>
          </w:p>
        </w:tc>
        <w:tc>
          <w:tcPr>
            <w:tcW w:w="70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ной</w:t>
            </w: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8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0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gridSpan w:val="2"/>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соответств</w:t>
            </w:r>
            <w:proofErr w:type="spellEnd"/>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sz w:val="16"/>
                <w:szCs w:val="16"/>
                <w:lang w:eastAsia="ru-RU"/>
              </w:rPr>
              <w:t>(для</w:t>
            </w:r>
            <w:proofErr w:type="gramEnd"/>
          </w:p>
        </w:tc>
        <w:tc>
          <w:tcPr>
            <w:tcW w:w="980" w:type="dxa"/>
            <w:gridSpan w:val="2"/>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выездная,</w:t>
            </w:r>
          </w:p>
        </w:tc>
        <w:tc>
          <w:tcPr>
            <w:tcW w:w="1120" w:type="dxa"/>
            <w:gridSpan w:val="2"/>
            <w:vMerge w:val="restart"/>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контроля,</w:t>
            </w:r>
          </w:p>
        </w:tc>
        <w:tc>
          <w:tcPr>
            <w:tcW w:w="240" w:type="dxa"/>
            <w:vMerge w:val="restart"/>
            <w:tcBorders>
              <w:right w:val="single" w:sz="8" w:space="0" w:color="auto"/>
            </w:tcBorders>
            <w:vAlign w:val="bottom"/>
          </w:tcPr>
          <w:p w:rsidR="00C65A48" w:rsidRPr="00C65A48" w:rsidRDefault="00C65A48" w:rsidP="00C65A48">
            <w:pPr>
              <w:spacing w:after="0" w:line="180" w:lineRule="exact"/>
              <w:ind w:right="4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с</w:t>
            </w: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4"/>
        </w:trPr>
        <w:tc>
          <w:tcPr>
            <w:tcW w:w="1920" w:type="dxa"/>
            <w:gridSpan w:val="2"/>
            <w:vMerge w:val="restart"/>
            <w:tcBorders>
              <w:left w:val="single" w:sz="8" w:space="0" w:color="auto"/>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sz w:val="16"/>
                <w:szCs w:val="16"/>
                <w:lang w:eastAsia="ru-RU"/>
              </w:rPr>
              <w:t>(ф.и.о. индивидуального</w:t>
            </w:r>
            <w:proofErr w:type="gramEnd"/>
          </w:p>
        </w:tc>
        <w:tc>
          <w:tcPr>
            <w:tcW w:w="4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8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82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9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70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рки</w:t>
            </w:r>
            <w:proofErr w:type="spellEnd"/>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послед</w:t>
            </w:r>
          </w:p>
        </w:tc>
        <w:tc>
          <w:tcPr>
            <w:tcW w:w="1280" w:type="dxa"/>
            <w:vMerge w:val="restart"/>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sz w:val="16"/>
                <w:szCs w:val="16"/>
                <w:lang w:eastAsia="ru-RU"/>
              </w:rPr>
              <w:t>соответствии</w:t>
            </w:r>
            <w:proofErr w:type="gramEnd"/>
          </w:p>
        </w:tc>
        <w:tc>
          <w:tcPr>
            <w:tcW w:w="600" w:type="dxa"/>
            <w:vMerge w:val="restart"/>
            <w:tcBorders>
              <w:right w:val="single" w:sz="8" w:space="0" w:color="auto"/>
            </w:tcBorders>
            <w:vAlign w:val="bottom"/>
          </w:tcPr>
          <w:p w:rsidR="00C65A48" w:rsidRPr="00C65A48" w:rsidRDefault="00C65A48" w:rsidP="00C65A48">
            <w:pPr>
              <w:spacing w:after="0" w:line="240" w:lineRule="auto"/>
              <w:ind w:right="53"/>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с</w:t>
            </w:r>
          </w:p>
        </w:tc>
        <w:tc>
          <w:tcPr>
            <w:tcW w:w="96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пров</w:t>
            </w:r>
            <w:proofErr w:type="spellEnd"/>
          </w:p>
        </w:tc>
        <w:tc>
          <w:tcPr>
            <w:tcW w:w="5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чих</w:t>
            </w: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98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1120" w:type="dxa"/>
            <w:gridSpan w:val="2"/>
            <w:vMerge/>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2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920" w:type="dxa"/>
            <w:gridSpan w:val="2"/>
            <w:vMerge/>
            <w:tcBorders>
              <w:left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46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ден</w:t>
            </w:r>
            <w:proofErr w:type="spellEnd"/>
          </w:p>
        </w:tc>
        <w:tc>
          <w:tcPr>
            <w:tcW w:w="56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ельс</w:t>
            </w:r>
            <w:proofErr w:type="spellEnd"/>
          </w:p>
        </w:tc>
        <w:tc>
          <w:tcPr>
            <w:tcW w:w="84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вления</w:t>
            </w:r>
            <w:proofErr w:type="spellEnd"/>
          </w:p>
        </w:tc>
        <w:tc>
          <w:tcPr>
            <w:tcW w:w="64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ия</w:t>
            </w:r>
            <w:proofErr w:type="spellEnd"/>
          </w:p>
        </w:tc>
        <w:tc>
          <w:tcPr>
            <w:tcW w:w="820" w:type="dxa"/>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й</w:t>
            </w:r>
            <w:proofErr w:type="spellEnd"/>
            <w:r w:rsidRPr="00C65A48">
              <w:rPr>
                <w:rFonts w:ascii="Times New Roman" w:eastAsia="Times New Roman" w:hAnsi="Times New Roman" w:cs="Times New Roman"/>
                <w:sz w:val="16"/>
                <w:szCs w:val="16"/>
                <w:lang w:eastAsia="ru-RU"/>
              </w:rPr>
              <w:t xml:space="preserve">  номер</w:t>
            </w:r>
          </w:p>
        </w:tc>
        <w:tc>
          <w:tcPr>
            <w:tcW w:w="960" w:type="dxa"/>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(ИНН)</w:t>
            </w:r>
          </w:p>
        </w:tc>
        <w:tc>
          <w:tcPr>
            <w:tcW w:w="70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регист</w:t>
            </w:r>
            <w:proofErr w:type="spellEnd"/>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8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0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20" w:type="dxa"/>
            <w:vMerge w:val="restart"/>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ии</w:t>
            </w:r>
            <w:proofErr w:type="spellEnd"/>
          </w:p>
        </w:tc>
        <w:tc>
          <w:tcPr>
            <w:tcW w:w="34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с</w:t>
            </w: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МСП</w:t>
            </w:r>
          </w:p>
        </w:tc>
        <w:tc>
          <w:tcPr>
            <w:tcW w:w="980" w:type="dxa"/>
            <w:gridSpan w:val="2"/>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документа</w:t>
            </w:r>
          </w:p>
        </w:tc>
        <w:tc>
          <w:tcPr>
            <w:tcW w:w="1120" w:type="dxa"/>
            <w:gridSpan w:val="2"/>
            <w:vMerge w:val="restart"/>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которым</w:t>
            </w: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920" w:type="dxa"/>
            <w:gridSpan w:val="2"/>
            <w:vMerge w:val="restart"/>
            <w:tcBorders>
              <w:left w:val="single" w:sz="8" w:space="0" w:color="auto"/>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предпринимателя (ИП)),</w:t>
            </w:r>
          </w:p>
        </w:tc>
        <w:tc>
          <w:tcPr>
            <w:tcW w:w="4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ней</w:t>
            </w:r>
          </w:p>
        </w:tc>
        <w:tc>
          <w:tcPr>
            <w:tcW w:w="1280" w:type="dxa"/>
            <w:vMerge w:val="restart"/>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sz w:val="16"/>
                <w:szCs w:val="16"/>
                <w:lang w:eastAsia="ru-RU"/>
              </w:rPr>
              <w:t>представленным</w:t>
            </w:r>
            <w:proofErr w:type="gramEnd"/>
          </w:p>
        </w:tc>
        <w:tc>
          <w:tcPr>
            <w:tcW w:w="6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2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3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val="restart"/>
            <w:tcBorders>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ерки</w:t>
            </w:r>
            <w:proofErr w:type="spellEnd"/>
          </w:p>
        </w:tc>
        <w:tc>
          <w:tcPr>
            <w:tcW w:w="5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дней</w:t>
            </w: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8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120" w:type="dxa"/>
            <w:gridSpan w:val="2"/>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4"/>
        </w:trPr>
        <w:tc>
          <w:tcPr>
            <w:tcW w:w="1920" w:type="dxa"/>
            <w:gridSpan w:val="2"/>
            <w:vMerge/>
            <w:tcBorders>
              <w:left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4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ия</w:t>
            </w:r>
            <w:proofErr w:type="spellEnd"/>
          </w:p>
        </w:tc>
        <w:tc>
          <w:tcPr>
            <w:tcW w:w="5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тва</w:t>
            </w:r>
            <w:proofErr w:type="spellEnd"/>
          </w:p>
        </w:tc>
        <w:tc>
          <w:tcPr>
            <w:tcW w:w="8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деятельн</w:t>
            </w:r>
            <w:proofErr w:type="spellEnd"/>
          </w:p>
        </w:tc>
        <w:tc>
          <w:tcPr>
            <w:tcW w:w="6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объек</w:t>
            </w:r>
            <w:proofErr w:type="spellEnd"/>
          </w:p>
        </w:tc>
        <w:tc>
          <w:tcPr>
            <w:tcW w:w="820" w:type="dxa"/>
            <w:vMerge w:val="restart"/>
            <w:tcBorders>
              <w:right w:val="single" w:sz="8" w:space="0" w:color="auto"/>
            </w:tcBorders>
            <w:vAlign w:val="bottom"/>
          </w:tcPr>
          <w:p w:rsidR="00C65A48" w:rsidRPr="00C65A48" w:rsidRDefault="00C65A48" w:rsidP="00C65A48">
            <w:pPr>
              <w:spacing w:after="0" w:line="181"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(ОГРН)</w:t>
            </w:r>
          </w:p>
        </w:tc>
        <w:tc>
          <w:tcPr>
            <w:tcW w:w="9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рации</w:t>
            </w: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1280" w:type="dxa"/>
            <w:vMerge/>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960" w:type="dxa"/>
            <w:gridSpan w:val="2"/>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федеральн</w:t>
            </w:r>
            <w:proofErr w:type="spellEnd"/>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и</w:t>
            </w:r>
          </w:p>
        </w:tc>
        <w:tc>
          <w:tcPr>
            <w:tcW w:w="760" w:type="dxa"/>
            <w:vMerge w:val="restart"/>
            <w:vAlign w:val="bottom"/>
          </w:tcPr>
          <w:p w:rsidR="00C65A48" w:rsidRPr="00C65A48" w:rsidRDefault="00C65A48" w:rsidP="00C65A48">
            <w:pPr>
              <w:spacing w:after="0" w:line="181" w:lineRule="exac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рная</w:t>
            </w:r>
            <w:proofErr w:type="spellEnd"/>
          </w:p>
        </w:tc>
        <w:tc>
          <w:tcPr>
            <w:tcW w:w="220" w:type="dxa"/>
            <w:vMerge w:val="restart"/>
            <w:tcBorders>
              <w:right w:val="single" w:sz="8" w:space="0" w:color="auto"/>
            </w:tcBorders>
            <w:vAlign w:val="bottom"/>
          </w:tcPr>
          <w:p w:rsidR="00C65A48" w:rsidRPr="00C65A48" w:rsidRDefault="00C65A48" w:rsidP="00C65A48">
            <w:pPr>
              <w:spacing w:after="0" w:line="181"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и</w:t>
            </w:r>
          </w:p>
        </w:tc>
        <w:tc>
          <w:tcPr>
            <w:tcW w:w="1120" w:type="dxa"/>
            <w:gridSpan w:val="2"/>
            <w:vMerge w:val="restart"/>
            <w:vAlign w:val="bottom"/>
          </w:tcPr>
          <w:p w:rsidR="00C65A48" w:rsidRPr="00C65A48" w:rsidRDefault="00C65A48" w:rsidP="00C65A48">
            <w:pPr>
              <w:spacing w:after="0" w:line="181"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проверка</w:t>
            </w: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2"/>
        </w:trPr>
        <w:tc>
          <w:tcPr>
            <w:tcW w:w="1160" w:type="dxa"/>
            <w:vMerge w:val="restart"/>
            <w:tcBorders>
              <w:lef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деятельность</w:t>
            </w:r>
          </w:p>
        </w:tc>
        <w:tc>
          <w:tcPr>
            <w:tcW w:w="760" w:type="dxa"/>
            <w:vMerge w:val="restart"/>
            <w:tcBorders>
              <w:right w:val="single" w:sz="8" w:space="0" w:color="auto"/>
            </w:tcBorders>
            <w:vAlign w:val="bottom"/>
          </w:tcPr>
          <w:p w:rsidR="00C65A48" w:rsidRPr="00C65A48" w:rsidRDefault="00C65A48" w:rsidP="00C65A48">
            <w:pPr>
              <w:spacing w:after="0" w:line="178" w:lineRule="exact"/>
              <w:ind w:right="4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которого</w:t>
            </w:r>
          </w:p>
        </w:tc>
        <w:tc>
          <w:tcPr>
            <w:tcW w:w="4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прове</w:t>
            </w:r>
            <w:proofErr w:type="spellEnd"/>
          </w:p>
        </w:tc>
        <w:tc>
          <w:tcPr>
            <w:tcW w:w="1280" w:type="dxa"/>
            <w:vMerge w:val="restart"/>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уведомлением</w:t>
            </w:r>
          </w:p>
        </w:tc>
        <w:tc>
          <w:tcPr>
            <w:tcW w:w="600" w:type="dxa"/>
            <w:vMerge w:val="restart"/>
            <w:tcBorders>
              <w:right w:val="single" w:sz="8" w:space="0" w:color="auto"/>
            </w:tcBorders>
            <w:vAlign w:val="bottom"/>
          </w:tcPr>
          <w:p w:rsidR="00C65A48" w:rsidRPr="00C65A48" w:rsidRDefault="00C65A48" w:rsidP="00C65A48">
            <w:pPr>
              <w:spacing w:after="0" w:line="240" w:lineRule="auto"/>
              <w:ind w:right="53"/>
              <w:jc w:val="right"/>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w w:val="98"/>
                <w:sz w:val="16"/>
                <w:szCs w:val="16"/>
                <w:lang w:eastAsia="ru-RU"/>
              </w:rPr>
              <w:t>оее</w:t>
            </w:r>
            <w:proofErr w:type="spellEnd"/>
          </w:p>
        </w:tc>
        <w:tc>
          <w:tcPr>
            <w:tcW w:w="96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4</w:t>
            </w:r>
          </w:p>
        </w:tc>
        <w:tc>
          <w:tcPr>
            <w:tcW w:w="5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2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120" w:type="dxa"/>
            <w:gridSpan w:val="2"/>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160" w:type="dxa"/>
            <w:vMerge/>
            <w:tcBorders>
              <w:lef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4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sz w:val="16"/>
                <w:szCs w:val="16"/>
                <w:lang w:eastAsia="ru-RU"/>
              </w:rPr>
              <w:t>Ю</w:t>
            </w:r>
            <w:proofErr w:type="gramEnd"/>
          </w:p>
        </w:tc>
        <w:tc>
          <w:tcPr>
            <w:tcW w:w="56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ИП</w:t>
            </w:r>
          </w:p>
        </w:tc>
        <w:tc>
          <w:tcPr>
            <w:tcW w:w="8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ости</w:t>
            </w:r>
          </w:p>
        </w:tc>
        <w:tc>
          <w:tcPr>
            <w:tcW w:w="64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proofErr w:type="gramStart"/>
            <w:r w:rsidRPr="00C65A48">
              <w:rPr>
                <w:rFonts w:ascii="Times New Roman" w:eastAsia="Times New Roman" w:hAnsi="Times New Roman" w:cs="Times New Roman"/>
                <w:sz w:val="16"/>
                <w:szCs w:val="16"/>
                <w:lang w:eastAsia="ru-RU"/>
              </w:rPr>
              <w:t>тов</w:t>
            </w:r>
            <w:proofErr w:type="spellEnd"/>
            <w:proofErr w:type="gramEnd"/>
            <w:r w:rsidRPr="00C65A48">
              <w:rPr>
                <w:rFonts w:ascii="Times New Roman" w:eastAsia="Times New Roman" w:hAnsi="Times New Roman" w:cs="Times New Roman"/>
                <w:sz w:val="16"/>
                <w:szCs w:val="16"/>
                <w:lang w:eastAsia="ru-RU"/>
              </w:rPr>
              <w:t xml:space="preserve"> 2</w:t>
            </w:r>
          </w:p>
        </w:tc>
        <w:tc>
          <w:tcPr>
            <w:tcW w:w="8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ЮЛ,</w:t>
            </w: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80" w:type="dxa"/>
            <w:vMerge/>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0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20" w:type="dxa"/>
            <w:vMerge w:val="restart"/>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ым</w:t>
            </w:r>
            <w:proofErr w:type="spellEnd"/>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sz w:val="16"/>
                <w:szCs w:val="16"/>
                <w:lang w:eastAsia="ru-RU"/>
              </w:rPr>
              <w:t>МКП)</w:t>
            </w:r>
            <w:proofErr w:type="gramEnd"/>
          </w:p>
        </w:tc>
        <w:tc>
          <w:tcPr>
            <w:tcW w:w="980" w:type="dxa"/>
            <w:gridSpan w:val="2"/>
            <w:vMerge w:val="restart"/>
            <w:tcBorders>
              <w:right w:val="single" w:sz="8" w:space="0" w:color="auto"/>
            </w:tcBorders>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выездная)</w:t>
            </w:r>
          </w:p>
        </w:tc>
        <w:tc>
          <w:tcPr>
            <w:tcW w:w="1120" w:type="dxa"/>
            <w:gridSpan w:val="2"/>
            <w:vMerge w:val="restart"/>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проводится</w:t>
            </w: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4"/>
        </w:trPr>
        <w:tc>
          <w:tcPr>
            <w:tcW w:w="1920" w:type="dxa"/>
            <w:gridSpan w:val="2"/>
            <w:vMerge w:val="restart"/>
            <w:tcBorders>
              <w:left w:val="single" w:sz="8" w:space="0" w:color="auto"/>
              <w:right w:val="single" w:sz="8" w:space="0" w:color="auto"/>
            </w:tcBorders>
            <w:vAlign w:val="bottom"/>
          </w:tcPr>
          <w:p w:rsidR="00C65A48" w:rsidRPr="00C65A48" w:rsidRDefault="00C65A48" w:rsidP="00C65A48">
            <w:pPr>
              <w:spacing w:after="0" w:line="180"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подлежит проверке 1</w:t>
            </w:r>
          </w:p>
        </w:tc>
        <w:tc>
          <w:tcPr>
            <w:tcW w:w="4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8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4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8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9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spellStart"/>
            <w:r w:rsidRPr="00C65A48">
              <w:rPr>
                <w:rFonts w:ascii="Times New Roman" w:eastAsia="Times New Roman" w:hAnsi="Times New Roman" w:cs="Times New Roman"/>
                <w:sz w:val="16"/>
                <w:szCs w:val="16"/>
                <w:lang w:eastAsia="ru-RU"/>
              </w:rPr>
              <w:t>рки</w:t>
            </w:r>
            <w:proofErr w:type="spellEnd"/>
          </w:p>
        </w:tc>
        <w:tc>
          <w:tcPr>
            <w:tcW w:w="1880" w:type="dxa"/>
            <w:gridSpan w:val="2"/>
            <w:vMerge w:val="restart"/>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sz w:val="16"/>
                <w:szCs w:val="16"/>
                <w:lang w:eastAsia="ru-RU"/>
              </w:rPr>
              <w:t>начале</w:t>
            </w:r>
            <w:proofErr w:type="gramEnd"/>
            <w:r w:rsidRPr="00C65A48">
              <w:rPr>
                <w:rFonts w:ascii="Times New Roman" w:eastAsia="Times New Roman" w:hAnsi="Times New Roman" w:cs="Times New Roman"/>
                <w:sz w:val="16"/>
                <w:szCs w:val="16"/>
                <w:lang w:eastAsia="ru-RU"/>
              </w:rPr>
              <w:t xml:space="preserve"> деятельности</w:t>
            </w:r>
          </w:p>
        </w:tc>
        <w:tc>
          <w:tcPr>
            <w:tcW w:w="620" w:type="dxa"/>
            <w:vMerge/>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3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5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98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1120" w:type="dxa"/>
            <w:gridSpan w:val="2"/>
            <w:vMerge/>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8"/>
                <w:szCs w:val="8"/>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920" w:type="dxa"/>
            <w:gridSpan w:val="2"/>
            <w:vMerge/>
            <w:tcBorders>
              <w:left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46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Л</w:t>
            </w:r>
          </w:p>
        </w:tc>
        <w:tc>
          <w:tcPr>
            <w:tcW w:w="5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ЮЛ, ИП</w:t>
            </w:r>
          </w:p>
        </w:tc>
        <w:tc>
          <w:tcPr>
            <w:tcW w:w="6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ИП</w:t>
            </w:r>
          </w:p>
        </w:tc>
        <w:tc>
          <w:tcPr>
            <w:tcW w:w="680" w:type="dxa"/>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880" w:type="dxa"/>
            <w:gridSpan w:val="2"/>
            <w:vMerge/>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gridSpan w:val="2"/>
            <w:vMerge w:val="restart"/>
            <w:tcBorders>
              <w:right w:val="single" w:sz="8" w:space="0" w:color="auto"/>
            </w:tcBorders>
            <w:vAlign w:val="bottom"/>
          </w:tcPr>
          <w:p w:rsidR="00C65A48" w:rsidRPr="00C65A48" w:rsidRDefault="00C65A48" w:rsidP="00C65A48">
            <w:pPr>
              <w:spacing w:after="0" w:line="182"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законом 3</w:t>
            </w:r>
          </w:p>
        </w:tc>
        <w:tc>
          <w:tcPr>
            <w:tcW w:w="56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2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120" w:type="dxa"/>
            <w:gridSpan w:val="2"/>
            <w:vMerge w:val="restart"/>
            <w:vAlign w:val="bottom"/>
          </w:tcPr>
          <w:p w:rsidR="00C65A48" w:rsidRPr="00C65A48" w:rsidRDefault="00C65A48" w:rsidP="00C65A48">
            <w:pPr>
              <w:spacing w:after="0" w:line="178" w:lineRule="exac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16"/>
                <w:szCs w:val="16"/>
                <w:lang w:eastAsia="ru-RU"/>
              </w:rPr>
              <w:t>совместно</w:t>
            </w:r>
          </w:p>
        </w:tc>
        <w:tc>
          <w:tcPr>
            <w:tcW w:w="240" w:type="dxa"/>
            <w:tcBorders>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91"/>
        </w:trPr>
        <w:tc>
          <w:tcPr>
            <w:tcW w:w="1160" w:type="dxa"/>
            <w:tcBorders>
              <w:left w:val="single" w:sz="8" w:space="0" w:color="auto"/>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460" w:type="dxa"/>
            <w:vMerge/>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40" w:type="dxa"/>
            <w:vMerge/>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82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0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vMerge/>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28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0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960" w:type="dxa"/>
            <w:gridSpan w:val="2"/>
            <w:vMerge/>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5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68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76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2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1120" w:type="dxa"/>
            <w:gridSpan w:val="2"/>
            <w:vMerge/>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2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7"/>
                <w:szCs w:val="7"/>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r w:rsidR="00C65A48" w:rsidRPr="00C65A48" w:rsidTr="00133A7E">
        <w:trPr>
          <w:trHeight w:val="314"/>
        </w:trPr>
        <w:tc>
          <w:tcPr>
            <w:tcW w:w="1160" w:type="dxa"/>
            <w:tcBorders>
              <w:left w:val="single" w:sz="8" w:space="0" w:color="auto"/>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6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70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8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8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0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6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8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40" w:type="dxa"/>
            <w:tcBorders>
              <w:bottom w:val="single" w:sz="8" w:space="0" w:color="auto"/>
              <w:right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0" w:type="dxa"/>
            <w:vAlign w:val="bottom"/>
          </w:tcPr>
          <w:p w:rsidR="00C65A48" w:rsidRPr="00C65A48" w:rsidRDefault="00C65A48" w:rsidP="00C65A48">
            <w:pPr>
              <w:spacing w:after="0" w:line="240" w:lineRule="auto"/>
              <w:rPr>
                <w:rFonts w:ascii="Times New Roman" w:eastAsiaTheme="minorEastAsia" w:hAnsi="Times New Roman" w:cs="Times New Roman"/>
                <w:sz w:val="1"/>
                <w:szCs w:val="1"/>
                <w:lang w:eastAsia="ru-RU"/>
              </w:rPr>
            </w:pPr>
          </w:p>
        </w:tc>
      </w:tr>
    </w:tbl>
    <w:p w:rsidR="00C65A48" w:rsidRPr="00C65A48" w:rsidRDefault="00C65A48" w:rsidP="00C65A48">
      <w:pPr>
        <w:spacing w:after="0" w:line="240" w:lineRule="auto"/>
        <w:rPr>
          <w:rFonts w:ascii="Times New Roman" w:eastAsiaTheme="minorEastAsia" w:hAnsi="Times New Roman" w:cs="Times New Roman"/>
          <w:lang w:eastAsia="ru-RU"/>
        </w:rPr>
        <w:sectPr w:rsidR="00C65A48" w:rsidRPr="00C65A48">
          <w:pgSz w:w="16840" w:h="11904" w:orient="landscape"/>
          <w:pgMar w:top="1440" w:right="516" w:bottom="1440" w:left="1100" w:header="0" w:footer="0" w:gutter="0"/>
          <w:cols w:space="720" w:equalWidth="0">
            <w:col w:w="15220"/>
          </w:cols>
        </w:sect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lastRenderedPageBreak/>
        <w:t>Приложение 3</w:t>
      </w:r>
    </w:p>
    <w:p w:rsidR="00C65A48" w:rsidRPr="00C65A48" w:rsidRDefault="00C65A48" w:rsidP="00C65A48">
      <w:pPr>
        <w:spacing w:after="0" w:line="2"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к Административному регламенту</w:t>
      </w:r>
    </w:p>
    <w:p w:rsidR="00C65A48" w:rsidRPr="00C65A48" w:rsidRDefault="00C65A48" w:rsidP="00C65A48">
      <w:pPr>
        <w:spacing w:after="0" w:line="321"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center"/>
        <w:rPr>
          <w:rFonts w:ascii="Times New Roman" w:eastAsiaTheme="minorEastAsia" w:hAnsi="Times New Roman" w:cs="Times New Roman"/>
          <w:sz w:val="28"/>
          <w:szCs w:val="28"/>
          <w:lang w:eastAsia="ru-RU"/>
        </w:rPr>
      </w:pPr>
      <w:r w:rsidRPr="00C65A48">
        <w:rPr>
          <w:rFonts w:ascii="Times New Roman" w:eastAsiaTheme="minorEastAsia" w:hAnsi="Times New Roman" w:cs="Times New Roman"/>
          <w:noProof/>
          <w:sz w:val="26"/>
          <w:szCs w:val="26"/>
          <w:lang w:eastAsia="ru-RU"/>
        </w:rPr>
        <w:drawing>
          <wp:anchor distT="0" distB="0" distL="114300" distR="114300" simplePos="0" relativeHeight="251710464"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657225" cy="647700"/>
                    </a:xfrm>
                    <a:prstGeom prst="rect">
                      <a:avLst/>
                    </a:prstGeom>
                    <a:noFill/>
                  </pic:spPr>
                </pic:pic>
              </a:graphicData>
            </a:graphic>
          </wp:anchor>
        </w:drawing>
      </w:r>
      <w:r w:rsidRPr="00C65A48">
        <w:rPr>
          <w:rFonts w:ascii="Times New Roman" w:eastAsiaTheme="minorEastAsia" w:hAnsi="Times New Roman" w:cs="Times New Roman"/>
          <w:lang w:eastAsia="ru-RU"/>
        </w:rPr>
        <w:br w:type="textWrapping" w:clear="all"/>
      </w:r>
      <w:r w:rsidRPr="00C65A48">
        <w:rPr>
          <w:rFonts w:ascii="Times New Roman" w:eastAsiaTheme="minorEastAsia" w:hAnsi="Times New Roman" w:cs="Times New Roman"/>
          <w:b/>
          <w:sz w:val="28"/>
          <w:szCs w:val="28"/>
          <w:lang w:eastAsia="ru-RU"/>
        </w:rPr>
        <w:t>ГЛАВА</w:t>
      </w:r>
    </w:p>
    <w:p w:rsidR="00C65A48" w:rsidRPr="00C65A48" w:rsidRDefault="00C65A48" w:rsidP="00C65A48">
      <w:pPr>
        <w:spacing w:after="0" w:line="240" w:lineRule="auto"/>
        <w:ind w:right="-1"/>
        <w:jc w:val="center"/>
        <w:rPr>
          <w:rFonts w:ascii="Times New Roman" w:eastAsiaTheme="minorEastAsia" w:hAnsi="Times New Roman" w:cs="Times New Roman"/>
          <w:b/>
          <w:sz w:val="28"/>
          <w:szCs w:val="28"/>
          <w:lang w:eastAsia="ru-RU"/>
        </w:rPr>
      </w:pPr>
      <w:r w:rsidRPr="00C65A48">
        <w:rPr>
          <w:rFonts w:ascii="Times New Roman" w:eastAsiaTheme="minorEastAsia" w:hAnsi="Times New Roman" w:cs="Times New Roman"/>
          <w:b/>
          <w:sz w:val="28"/>
          <w:szCs w:val="28"/>
          <w:lang w:eastAsia="ru-RU"/>
        </w:rPr>
        <w:t>УЙСКО-ЧЕБАРКУЛЬСКОГО СЕЛЬСКОГО ПОСЕЛЕНИЯ</w:t>
      </w:r>
    </w:p>
    <w:p w:rsidR="00C65A48" w:rsidRPr="00C65A48" w:rsidRDefault="00C65A48" w:rsidP="00C65A48">
      <w:pPr>
        <w:spacing w:after="0" w:line="240" w:lineRule="auto"/>
        <w:ind w:right="-1"/>
        <w:jc w:val="center"/>
        <w:rPr>
          <w:rFonts w:ascii="Times New Roman" w:eastAsiaTheme="minorEastAsia" w:hAnsi="Times New Roman" w:cs="Times New Roman"/>
          <w:b/>
          <w:sz w:val="28"/>
          <w:szCs w:val="28"/>
          <w:lang w:eastAsia="ru-RU"/>
        </w:rPr>
      </w:pPr>
      <w:r w:rsidRPr="00C65A48">
        <w:rPr>
          <w:rFonts w:ascii="Times New Roman" w:eastAsiaTheme="minorEastAsia" w:hAnsi="Times New Roman" w:cs="Times New Roman"/>
          <w:b/>
          <w:sz w:val="28"/>
          <w:szCs w:val="28"/>
          <w:lang w:eastAsia="ru-RU"/>
        </w:rPr>
        <w:t>ОКТЯБРЬСКОГО МУНИЦИПАЛЬНОГО РАЙОНА</w:t>
      </w:r>
    </w:p>
    <w:p w:rsidR="00C65A48" w:rsidRPr="00C65A48" w:rsidRDefault="00C65A48" w:rsidP="00C65A48">
      <w:pPr>
        <w:spacing w:after="0" w:line="240" w:lineRule="auto"/>
        <w:jc w:val="center"/>
        <w:rPr>
          <w:rFonts w:ascii="Times New Roman" w:eastAsiaTheme="minorEastAsia" w:hAnsi="Times New Roman" w:cs="Times New Roman"/>
          <w:b/>
          <w:sz w:val="28"/>
          <w:szCs w:val="28"/>
          <w:lang w:eastAsia="ru-RU"/>
        </w:rPr>
      </w:pPr>
      <w:r w:rsidRPr="00C65A48">
        <w:rPr>
          <w:rFonts w:ascii="Times New Roman" w:eastAsiaTheme="minorEastAsia" w:hAnsi="Times New Roman" w:cs="Times New Roman"/>
          <w:b/>
          <w:sz w:val="28"/>
          <w:szCs w:val="28"/>
          <w:lang w:eastAsia="ru-RU"/>
        </w:rPr>
        <w:t>ЧЕЛЯБИНСКОЙ ОБЛАСТИ</w:t>
      </w:r>
    </w:p>
    <w:p w:rsidR="00C65A48" w:rsidRPr="00C65A48" w:rsidRDefault="00C65A48" w:rsidP="00C65A48">
      <w:pPr>
        <w:spacing w:after="0" w:line="240" w:lineRule="auto"/>
        <w:jc w:val="center"/>
        <w:rPr>
          <w:rFonts w:ascii="Times New Roman" w:eastAsiaTheme="minorEastAsia" w:hAnsi="Times New Roman" w:cs="Times New Roman"/>
          <w:sz w:val="10"/>
          <w:szCs w:val="10"/>
          <w:lang w:eastAsia="ru-RU"/>
        </w:rPr>
      </w:pPr>
    </w:p>
    <w:tbl>
      <w:tblPr>
        <w:tblW w:w="0" w:type="auto"/>
        <w:tblBorders>
          <w:top w:val="thickThinMediumGap" w:sz="24" w:space="0" w:color="auto"/>
        </w:tblBorders>
        <w:tblLook w:val="01E0"/>
      </w:tblPr>
      <w:tblGrid>
        <w:gridCol w:w="9985"/>
      </w:tblGrid>
      <w:tr w:rsidR="00C65A48" w:rsidRPr="00C65A48" w:rsidTr="00133A7E">
        <w:trPr>
          <w:trHeight w:val="179"/>
        </w:trPr>
        <w:tc>
          <w:tcPr>
            <w:tcW w:w="9985" w:type="dxa"/>
          </w:tcPr>
          <w:p w:rsidR="00C65A48" w:rsidRPr="00C65A48" w:rsidRDefault="00C65A48" w:rsidP="00C65A48">
            <w:pPr>
              <w:spacing w:after="0" w:line="240" w:lineRule="auto"/>
              <w:jc w:val="center"/>
              <w:rPr>
                <w:rFonts w:ascii="Times New Roman" w:eastAsiaTheme="minorEastAsia" w:hAnsi="Times New Roman" w:cs="Times New Roman"/>
                <w:sz w:val="16"/>
                <w:szCs w:val="16"/>
                <w:lang w:eastAsia="ru-RU"/>
              </w:rPr>
            </w:pPr>
            <w:r w:rsidRPr="00C65A48">
              <w:rPr>
                <w:rFonts w:ascii="Times New Roman" w:eastAsiaTheme="minorEastAsia" w:hAnsi="Times New Roman" w:cs="Times New Roman"/>
                <w:sz w:val="16"/>
                <w:szCs w:val="16"/>
                <w:lang w:eastAsia="ru-RU"/>
              </w:rPr>
              <w:t xml:space="preserve">                                Российская Федерация, 457170,Челябинская область, с. Октябрьское</w:t>
            </w:r>
            <w:proofErr w:type="gramStart"/>
            <w:r w:rsidRPr="00C65A48">
              <w:rPr>
                <w:rFonts w:ascii="Times New Roman" w:eastAsiaTheme="minorEastAsia" w:hAnsi="Times New Roman" w:cs="Times New Roman"/>
                <w:sz w:val="16"/>
                <w:szCs w:val="16"/>
                <w:lang w:eastAsia="ru-RU"/>
              </w:rPr>
              <w:t xml:space="preserve"> ,</w:t>
            </w:r>
            <w:proofErr w:type="gramEnd"/>
            <w:r w:rsidRPr="00C65A48">
              <w:rPr>
                <w:rFonts w:ascii="Times New Roman" w:eastAsiaTheme="minorEastAsia" w:hAnsi="Times New Roman" w:cs="Times New Roman"/>
                <w:sz w:val="16"/>
                <w:szCs w:val="16"/>
                <w:lang w:eastAsia="ru-RU"/>
              </w:rPr>
              <w:t>ул. Ленина-43,тел (8-35158) 5-10-65, (8-35158) 5-14-41, т/факс (8-35158) 5-25-65</w:t>
            </w:r>
          </w:p>
        </w:tc>
      </w:tr>
    </w:tbl>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"_____"________20___г.  №______</w:t>
      </w:r>
    </w:p>
    <w:p w:rsidR="00C65A48" w:rsidRPr="00C65A48" w:rsidRDefault="00C65A48" w:rsidP="00C65A48">
      <w:pPr>
        <w:spacing w:after="0" w:line="240" w:lineRule="auto"/>
        <w:jc w:val="both"/>
        <w:rPr>
          <w:rFonts w:ascii="Courier New" w:eastAsia="Courier New" w:hAnsi="Courier New" w:cs="Courier New"/>
          <w:b/>
          <w:bCs/>
          <w:sz w:val="28"/>
          <w:szCs w:val="28"/>
          <w:lang w:eastAsia="ru-RU"/>
        </w:rPr>
      </w:pPr>
    </w:p>
    <w:p w:rsidR="00C65A48" w:rsidRPr="00C65A48" w:rsidRDefault="00C65A48" w:rsidP="00C65A48">
      <w:pPr>
        <w:spacing w:after="0" w:line="240" w:lineRule="auto"/>
        <w:jc w:val="right"/>
        <w:rPr>
          <w:rFonts w:ascii="Courier New" w:eastAsia="Courier New" w:hAnsi="Courier New" w:cs="Courier New"/>
          <w:b/>
          <w:bCs/>
          <w:sz w:val="28"/>
          <w:szCs w:val="28"/>
          <w:lang w:eastAsia="ru-RU"/>
        </w:r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Courier New" w:eastAsia="Courier New" w:hAnsi="Courier New" w:cs="Courier New"/>
          <w:b/>
          <w:bCs/>
          <w:sz w:val="28"/>
          <w:szCs w:val="28"/>
          <w:lang w:eastAsia="ru-RU"/>
        </w:rPr>
        <w:t>Уведомление</w:t>
      </w:r>
    </w:p>
    <w:p w:rsidR="00C65A48" w:rsidRPr="00C65A48" w:rsidRDefault="00C65A48" w:rsidP="00C65A48">
      <w:pPr>
        <w:spacing w:after="0" w:line="361" w:lineRule="exact"/>
        <w:rPr>
          <w:rFonts w:ascii="Times New Roman" w:eastAsiaTheme="minorEastAsia" w:hAnsi="Times New Roman" w:cs="Times New Roman"/>
          <w:sz w:val="20"/>
          <w:szCs w:val="20"/>
          <w:lang w:eastAsia="ru-RU"/>
        </w:rPr>
      </w:pPr>
    </w:p>
    <w:p w:rsidR="00C65A48" w:rsidRPr="00C65A48" w:rsidRDefault="00C65A48" w:rsidP="00C65A48">
      <w:pPr>
        <w:spacing w:after="0" w:line="361" w:lineRule="exact"/>
        <w:rPr>
          <w:rFonts w:ascii="Times New Roman" w:eastAsiaTheme="minorEastAsia" w:hAnsi="Times New Roman" w:cs="Times New Roman"/>
          <w:sz w:val="20"/>
          <w:szCs w:val="20"/>
          <w:lang w:eastAsia="ru-RU"/>
        </w:rPr>
      </w:pPr>
    </w:p>
    <w:p w:rsidR="00C65A48" w:rsidRPr="00C65A48" w:rsidRDefault="00C65A48" w:rsidP="00C65A48">
      <w:pPr>
        <w:spacing w:after="0" w:line="361" w:lineRule="exact"/>
        <w:rPr>
          <w:rFonts w:ascii="Times New Roman" w:eastAsiaTheme="minorEastAsia" w:hAnsi="Times New Roman" w:cs="Times New Roman"/>
          <w:sz w:val="20"/>
          <w:szCs w:val="20"/>
          <w:lang w:eastAsia="ru-RU"/>
        </w:rPr>
      </w:pPr>
    </w:p>
    <w:p w:rsidR="00C65A48" w:rsidRPr="00C65A48" w:rsidRDefault="00C65A48" w:rsidP="00C65A48">
      <w:pPr>
        <w:spacing w:after="0" w:line="360" w:lineRule="auto"/>
        <w:ind w:right="-6"/>
        <w:jc w:val="both"/>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 xml:space="preserve">Уведомляем, что в соответствии с ежегодным планом проведения проверок и распоряжением администрации городского поселения от "____"____________20___г. в период </w:t>
      </w:r>
      <w:proofErr w:type="gramStart"/>
      <w:r w:rsidRPr="00C65A48">
        <w:rPr>
          <w:rFonts w:ascii="Times New Roman" w:eastAsia="Times New Roman" w:hAnsi="Times New Roman" w:cs="Times New Roman"/>
          <w:sz w:val="28"/>
          <w:szCs w:val="28"/>
          <w:lang w:eastAsia="ru-RU"/>
        </w:rPr>
        <w:t>с</w:t>
      </w:r>
      <w:proofErr w:type="gramEnd"/>
      <w:r w:rsidRPr="00C65A48">
        <w:rPr>
          <w:rFonts w:ascii="Times New Roman" w:eastAsia="Times New Roman" w:hAnsi="Times New Roman" w:cs="Times New Roman"/>
          <w:sz w:val="28"/>
          <w:szCs w:val="28"/>
          <w:lang w:eastAsia="ru-RU"/>
        </w:rPr>
        <w:t xml:space="preserve"> _______________ по ______________     будет проведена проверка_____________________________________</w:t>
      </w:r>
    </w:p>
    <w:p w:rsidR="00C65A48" w:rsidRPr="00C65A48" w:rsidRDefault="00C65A48" w:rsidP="00C65A48">
      <w:pPr>
        <w:spacing w:after="0" w:line="36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(наименование проверяемой организации)</w:t>
      </w:r>
    </w:p>
    <w:p w:rsidR="00C65A48" w:rsidRPr="00C65A48" w:rsidRDefault="00C65A48" w:rsidP="00C65A48">
      <w:pPr>
        <w:spacing w:after="0" w:line="360" w:lineRule="auto"/>
        <w:rPr>
          <w:rFonts w:ascii="Times New Roman" w:eastAsiaTheme="minorEastAsia" w:hAnsi="Times New Roman" w:cs="Times New Roman"/>
          <w:sz w:val="20"/>
          <w:szCs w:val="20"/>
          <w:lang w:eastAsia="ru-RU"/>
        </w:rPr>
      </w:pPr>
    </w:p>
    <w:p w:rsidR="00C65A48" w:rsidRPr="00C65A48" w:rsidRDefault="00C65A48" w:rsidP="00C65A48">
      <w:pPr>
        <w:spacing w:after="0" w:line="360" w:lineRule="auto"/>
        <w:rPr>
          <w:rFonts w:ascii="Times New Roman" w:eastAsiaTheme="minorEastAsia" w:hAnsi="Times New Roman" w:cs="Times New Roman"/>
          <w:sz w:val="20"/>
          <w:szCs w:val="20"/>
          <w:lang w:eastAsia="ru-RU"/>
        </w:rPr>
      </w:pPr>
    </w:p>
    <w:p w:rsidR="00C65A48" w:rsidRPr="00C65A48" w:rsidRDefault="00C65A48" w:rsidP="00C65A48">
      <w:pPr>
        <w:spacing w:after="0" w:line="36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Приложение: копия распоряжения о назначении проверки.</w:t>
      </w:r>
    </w:p>
    <w:p w:rsidR="00C65A48" w:rsidRPr="00C65A48" w:rsidRDefault="00C65A48" w:rsidP="00C65A48">
      <w:pPr>
        <w:spacing w:after="0" w:line="360" w:lineRule="auto"/>
        <w:rPr>
          <w:rFonts w:ascii="Times New Roman" w:eastAsiaTheme="minorEastAsia" w:hAnsi="Times New Roman" w:cs="Times New Roman"/>
          <w:sz w:val="20"/>
          <w:szCs w:val="20"/>
          <w:lang w:eastAsia="ru-RU"/>
        </w:rPr>
      </w:pPr>
    </w:p>
    <w:p w:rsidR="00C65A48" w:rsidRPr="00C65A48" w:rsidRDefault="00C65A48" w:rsidP="00C65A48">
      <w:pPr>
        <w:spacing w:after="0" w:line="360" w:lineRule="auto"/>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sectPr w:rsidR="00C65A48" w:rsidRPr="00C65A48">
          <w:pgSz w:w="11900" w:h="16838"/>
          <w:pgMar w:top="1132" w:right="566" w:bottom="1440" w:left="1140" w:header="0" w:footer="0" w:gutter="0"/>
          <w:cols w:space="720" w:equalWidth="0">
            <w:col w:w="10200"/>
          </w:cols>
        </w:sectPr>
      </w:pPr>
      <w:r w:rsidRPr="00C65A48">
        <w:rPr>
          <w:rFonts w:ascii="Times New Roman" w:eastAsia="Times New Roman" w:hAnsi="Times New Roman" w:cs="Times New Roman"/>
          <w:sz w:val="28"/>
          <w:szCs w:val="28"/>
          <w:lang w:eastAsia="ru-RU"/>
        </w:rPr>
        <w:t>Глава сельского поселения                                                                                  ФИО</w:t>
      </w: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lastRenderedPageBreak/>
        <w:t>Приложение 4</w:t>
      </w:r>
    </w:p>
    <w:p w:rsidR="00C65A48" w:rsidRPr="00C65A48" w:rsidRDefault="00C65A48" w:rsidP="00C65A48">
      <w:pPr>
        <w:spacing w:after="0" w:line="2"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к Административному регламенту</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7" o:spid="_x0000_s1081" style="position:absolute;z-index:251660288;visibility:visible;mso-wrap-distance-left:0;mso-wrap-distance-right:0" from=".4pt,32.85pt" to="511.95pt,32.85pt" o:allowincell="f" strokeweight=".48pt"/>
        </w:pic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pBdr>
          <w:right w:val="single" w:sz="4" w:space="4" w:color="auto"/>
        </w:pBdr>
        <w:spacing w:after="0" w:line="256" w:lineRule="exact"/>
        <w:rPr>
          <w:rFonts w:ascii="Times New Roman" w:eastAsiaTheme="minorEastAsia" w:hAnsi="Times New Roman" w:cs="Times New Roman"/>
          <w:sz w:val="20"/>
          <w:szCs w:val="20"/>
          <w:lang w:eastAsia="ru-RU"/>
        </w:rPr>
      </w:pPr>
    </w:p>
    <w:p w:rsidR="00C65A48" w:rsidRPr="00C65A48" w:rsidRDefault="00C65A48" w:rsidP="00C65A48">
      <w:pPr>
        <w:spacing w:after="0" w:line="235" w:lineRule="auto"/>
        <w:ind w:right="100"/>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(наименование органа государственного контроля (надзора) или органа муниципального контроля)</w:t>
      </w:r>
    </w:p>
    <w:p w:rsidR="00C65A48" w:rsidRPr="00C65A48" w:rsidRDefault="00C65A48" w:rsidP="00C65A48">
      <w:pPr>
        <w:spacing w:after="0" w:line="11" w:lineRule="exact"/>
        <w:rPr>
          <w:rFonts w:ascii="Times New Roman" w:eastAsiaTheme="minorEastAsia" w:hAnsi="Times New Roman" w:cs="Times New Roman"/>
          <w:sz w:val="20"/>
          <w:szCs w:val="20"/>
          <w:lang w:eastAsia="ru-RU"/>
        </w:rPr>
      </w:pPr>
    </w:p>
    <w:tbl>
      <w:tblPr>
        <w:tblpPr w:leftFromText="180" w:rightFromText="180" w:vertAnchor="text" w:tblpY="1"/>
        <w:tblOverlap w:val="never"/>
        <w:tblW w:w="0" w:type="auto"/>
        <w:tblLayout w:type="fixed"/>
        <w:tblCellMar>
          <w:left w:w="0" w:type="dxa"/>
          <w:right w:w="0" w:type="dxa"/>
        </w:tblCellMar>
        <w:tblLook w:val="04A0"/>
      </w:tblPr>
      <w:tblGrid>
        <w:gridCol w:w="1120"/>
        <w:gridCol w:w="1780"/>
        <w:gridCol w:w="3180"/>
        <w:gridCol w:w="840"/>
        <w:gridCol w:w="320"/>
        <w:gridCol w:w="1120"/>
        <w:gridCol w:w="500"/>
        <w:gridCol w:w="600"/>
        <w:gridCol w:w="280"/>
      </w:tblGrid>
      <w:tr w:rsidR="00C65A48" w:rsidRPr="00C65A48" w:rsidTr="00133A7E">
        <w:trPr>
          <w:trHeight w:val="322"/>
        </w:trPr>
        <w:tc>
          <w:tcPr>
            <w:tcW w:w="112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180" w:type="dxa"/>
            <w:vAlign w:val="bottom"/>
          </w:tcPr>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w:t>
            </w:r>
          </w:p>
        </w:tc>
        <w:tc>
          <w:tcPr>
            <w:tcW w:w="84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20" w:type="dxa"/>
            <w:vAlign w:val="bottom"/>
          </w:tcPr>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w:t>
            </w:r>
          </w:p>
        </w:tc>
        <w:tc>
          <w:tcPr>
            <w:tcW w:w="112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00" w:type="dxa"/>
            <w:vAlign w:val="bottom"/>
          </w:tcPr>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20</w:t>
            </w:r>
          </w:p>
        </w:tc>
        <w:tc>
          <w:tcPr>
            <w:tcW w:w="6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8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roofErr w:type="gramStart"/>
            <w:r w:rsidRPr="00C65A48">
              <w:rPr>
                <w:rFonts w:ascii="Times New Roman" w:eastAsia="Times New Roman" w:hAnsi="Times New Roman" w:cs="Times New Roman"/>
                <w:w w:val="86"/>
                <w:sz w:val="28"/>
                <w:szCs w:val="28"/>
                <w:lang w:eastAsia="ru-RU"/>
              </w:rPr>
              <w:t>г</w:t>
            </w:r>
            <w:proofErr w:type="gramEnd"/>
            <w:r w:rsidRPr="00C65A48">
              <w:rPr>
                <w:rFonts w:ascii="Times New Roman" w:eastAsia="Times New Roman" w:hAnsi="Times New Roman" w:cs="Times New Roman"/>
                <w:w w:val="86"/>
                <w:sz w:val="28"/>
                <w:szCs w:val="28"/>
                <w:lang w:eastAsia="ru-RU"/>
              </w:rPr>
              <w:t>.</w:t>
            </w:r>
          </w:p>
        </w:tc>
      </w:tr>
      <w:tr w:rsidR="00C65A48" w:rsidRPr="00C65A48" w:rsidTr="00133A7E">
        <w:trPr>
          <w:trHeight w:val="311"/>
        </w:trPr>
        <w:tc>
          <w:tcPr>
            <w:tcW w:w="1120" w:type="dxa"/>
            <w:vAlign w:val="bottom"/>
          </w:tcPr>
          <w:p w:rsidR="00C65A48" w:rsidRPr="00C65A48" w:rsidRDefault="00C65A48" w:rsidP="00C65A48">
            <w:pPr>
              <w:spacing w:after="0" w:line="310" w:lineRule="exact"/>
              <w:rPr>
                <w:rFonts w:ascii="Times New Roman" w:eastAsiaTheme="minorEastAsia" w:hAnsi="Times New Roman" w:cs="Times New Roman"/>
                <w:lang w:eastAsia="ru-RU"/>
              </w:rPr>
            </w:pPr>
            <w:proofErr w:type="gramStart"/>
            <w:r w:rsidRPr="00C65A48">
              <w:rPr>
                <w:rFonts w:ascii="Times New Roman" w:eastAsia="Times New Roman" w:hAnsi="Times New Roman" w:cs="Times New Roman"/>
                <w:lang w:eastAsia="ru-RU"/>
              </w:rPr>
              <w:t>(место</w:t>
            </w:r>
            <w:proofErr w:type="gramEnd"/>
          </w:p>
        </w:tc>
        <w:tc>
          <w:tcPr>
            <w:tcW w:w="4960" w:type="dxa"/>
            <w:gridSpan w:val="2"/>
            <w:vAlign w:val="bottom"/>
          </w:tcPr>
          <w:p w:rsidR="00C65A48" w:rsidRPr="00C65A48" w:rsidRDefault="00C65A48" w:rsidP="00C65A48">
            <w:pPr>
              <w:spacing w:after="0" w:line="310" w:lineRule="exact"/>
              <w:ind w:right="280"/>
              <w:rPr>
                <w:rFonts w:ascii="Times New Roman" w:eastAsiaTheme="minorEastAsia" w:hAnsi="Times New Roman" w:cs="Times New Roman"/>
                <w:lang w:eastAsia="ru-RU"/>
              </w:rPr>
            </w:pPr>
            <w:r w:rsidRPr="00C65A48">
              <w:rPr>
                <w:rFonts w:ascii="Times New Roman" w:eastAsia="Times New Roman" w:hAnsi="Times New Roman" w:cs="Times New Roman"/>
                <w:w w:val="99"/>
                <w:lang w:eastAsia="ru-RU"/>
              </w:rPr>
              <w:t xml:space="preserve">составления  </w:t>
            </w:r>
            <w:r w:rsidRPr="00C65A48">
              <w:rPr>
                <w:rFonts w:ascii="Times New Roman" w:eastAsia="Times New Roman" w:hAnsi="Times New Roman" w:cs="Times New Roman"/>
                <w:lang w:eastAsia="ru-RU"/>
              </w:rPr>
              <w:t>акта)</w:t>
            </w:r>
            <w:r w:rsidRPr="00C65A48">
              <w:rPr>
                <w:rFonts w:ascii="Times New Roman" w:eastAsia="Times New Roman" w:hAnsi="Times New Roman" w:cs="Times New Roman"/>
                <w:w w:val="99"/>
                <w:lang w:eastAsia="ru-RU"/>
              </w:rPr>
              <w:t xml:space="preserve">                  </w:t>
            </w:r>
          </w:p>
        </w:tc>
        <w:tc>
          <w:tcPr>
            <w:tcW w:w="3660" w:type="dxa"/>
            <w:gridSpan w:val="6"/>
            <w:vAlign w:val="bottom"/>
          </w:tcPr>
          <w:p w:rsidR="00C65A48" w:rsidRPr="00C65A48" w:rsidRDefault="00C65A48" w:rsidP="00C65A48">
            <w:pPr>
              <w:spacing w:after="0" w:line="240" w:lineRule="auto"/>
              <w:rPr>
                <w:rFonts w:ascii="Times New Roman" w:eastAsiaTheme="minorEastAsia" w:hAnsi="Times New Roman" w:cs="Times New Roman"/>
                <w:lang w:eastAsia="ru-RU"/>
              </w:rPr>
            </w:pPr>
            <w:r w:rsidRPr="00C65A48">
              <w:rPr>
                <w:rFonts w:ascii="Times New Roman" w:eastAsia="Times New Roman" w:hAnsi="Times New Roman" w:cs="Times New Roman"/>
                <w:w w:val="99"/>
                <w:lang w:eastAsia="ru-RU"/>
              </w:rPr>
              <w:t>(время составления</w:t>
            </w:r>
            <w:r w:rsidRPr="00C65A48">
              <w:rPr>
                <w:rFonts w:ascii="Times New Roman" w:eastAsia="Times New Roman" w:hAnsi="Times New Roman" w:cs="Times New Roman"/>
                <w:lang w:eastAsia="ru-RU"/>
              </w:rPr>
              <w:t xml:space="preserve"> акта)</w:t>
            </w:r>
          </w:p>
        </w:tc>
      </w:tr>
      <w:tr w:rsidR="00C65A48" w:rsidRPr="00C65A48" w:rsidTr="00133A7E">
        <w:trPr>
          <w:trHeight w:val="322"/>
        </w:trPr>
        <w:tc>
          <w:tcPr>
            <w:tcW w:w="112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p>
        </w:tc>
        <w:tc>
          <w:tcPr>
            <w:tcW w:w="178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180" w:type="dxa"/>
            <w:vAlign w:val="bottom"/>
          </w:tcPr>
          <w:p w:rsidR="00C65A48" w:rsidRPr="00C65A48" w:rsidRDefault="00C65A48" w:rsidP="00C65A48">
            <w:pPr>
              <w:spacing w:after="0" w:line="240" w:lineRule="auto"/>
              <w:ind w:right="2340"/>
              <w:rPr>
                <w:rFonts w:ascii="Times New Roman" w:eastAsiaTheme="minorEastAsia" w:hAnsi="Times New Roman" w:cs="Times New Roman"/>
                <w:sz w:val="20"/>
                <w:szCs w:val="20"/>
                <w:lang w:eastAsia="ru-RU"/>
              </w:rPr>
            </w:pPr>
          </w:p>
        </w:tc>
        <w:tc>
          <w:tcPr>
            <w:tcW w:w="84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2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112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8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r>
    </w:tbl>
    <w:p w:rsidR="00C65A48" w:rsidRPr="00C65A48" w:rsidRDefault="00C65A48" w:rsidP="00C65A48">
      <w:pPr>
        <w:spacing w:after="0" w:line="200" w:lineRule="exact"/>
        <w:rPr>
          <w:rFonts w:ascii="Times New Roman" w:eastAsiaTheme="minorEastAsia" w:hAnsi="Times New Roman" w:cs="Times New Roman"/>
          <w:sz w:val="20"/>
          <w:szCs w:val="20"/>
          <w:lang w:eastAsia="ru-RU"/>
        </w:rPr>
      </w:pPr>
      <w:r w:rsidRPr="00C65A48">
        <w:rPr>
          <w:rFonts w:ascii="Times New Roman" w:eastAsiaTheme="minorEastAsia" w:hAnsi="Times New Roman" w:cs="Times New Roman"/>
          <w:sz w:val="20"/>
          <w:szCs w:val="20"/>
          <w:lang w:eastAsia="ru-RU"/>
        </w:rPr>
        <w:br w:type="textWrapping" w:clear="all"/>
      </w:r>
    </w:p>
    <w:p w:rsidR="00C65A48" w:rsidRPr="00C65A48" w:rsidRDefault="00C65A48" w:rsidP="00C65A48">
      <w:pPr>
        <w:spacing w:after="0" w:line="240" w:lineRule="auto"/>
        <w:ind w:right="-19"/>
        <w:jc w:val="center"/>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Акт проверки</w:t>
      </w:r>
    </w:p>
    <w:p w:rsidR="00C65A48" w:rsidRPr="00C65A48" w:rsidRDefault="00C65A48" w:rsidP="00C65A48">
      <w:pPr>
        <w:spacing w:after="0" w:line="240" w:lineRule="auto"/>
        <w:ind w:right="-19"/>
        <w:jc w:val="center"/>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органом государственного контроля (надзора), органом муниципального контроля</w:t>
      </w:r>
    </w:p>
    <w:p w:rsidR="00C65A48" w:rsidRPr="00C65A48" w:rsidRDefault="00C65A48" w:rsidP="00C65A48">
      <w:pPr>
        <w:spacing w:after="0" w:line="240" w:lineRule="auto"/>
        <w:ind w:right="-19"/>
        <w:jc w:val="center"/>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юридического лица, индивидуального предпринимателя</w:t>
      </w:r>
    </w:p>
    <w:p w:rsidR="00C65A48" w:rsidRPr="00C65A48" w:rsidRDefault="00C65A48" w:rsidP="00C65A48">
      <w:pPr>
        <w:spacing w:after="0" w:line="107"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N</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11" o:spid="_x0000_s1082" style="position:absolute;z-index:251661312;visibility:visible;mso-wrap-distance-left:0;mso-wrap-distance-right:0" from="215.25pt,.2pt" to="315.7pt,.2pt" o:allowincell="f" strokeweight=".16931mm"/>
        </w:pict>
      </w:r>
    </w:p>
    <w:p w:rsidR="00C65A48" w:rsidRPr="00C65A48" w:rsidRDefault="00C65A48" w:rsidP="00C65A48">
      <w:pPr>
        <w:spacing w:after="0" w:line="313"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По адресу/адресам:</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12" o:spid="_x0000_s1083" style="position:absolute;z-index:251662336;visibility:visible;mso-wrap-distance-left:0;mso-wrap-distance-right:0" from=".4pt,.2pt" to="511.95pt,.2pt" o:allowincell="f" strokeweight=".48pt"/>
        </w:pict>
      </w:r>
    </w:p>
    <w:p w:rsidR="00C65A48" w:rsidRPr="00C65A48" w:rsidRDefault="00C65A48" w:rsidP="00C65A48">
      <w:pPr>
        <w:spacing w:after="0" w:line="240" w:lineRule="auto"/>
        <w:jc w:val="center"/>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(место проведения проверки)</w:t>
      </w: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На основании:</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13" o:spid="_x0000_s1084" style="position:absolute;z-index:251663360;visibility:visible;mso-wrap-distance-left:0;mso-wrap-distance-right:0" from=".4pt,.2pt" to="511.95pt,.2pt" o:allowincell="f" strokeweight=".16931mm"/>
        </w:pict>
      </w:r>
      <w:r>
        <w:rPr>
          <w:rFonts w:ascii="Times New Roman" w:eastAsiaTheme="minorEastAsia" w:hAnsi="Times New Roman" w:cs="Times New Roman"/>
          <w:sz w:val="20"/>
          <w:szCs w:val="20"/>
          <w:lang w:eastAsia="ru-RU"/>
        </w:rPr>
        <w:pict>
          <v:line id="Shape 14" o:spid="_x0000_s1085" style="position:absolute;z-index:251664384;visibility:visible;mso-wrap-distance-left:0;mso-wrap-distance-right:0" from=".4pt,16.9pt" to="511.95pt,16.9pt" o:allowincell="f" strokeweight=".16931mm"/>
        </w:pict>
      </w:r>
      <w:r>
        <w:rPr>
          <w:rFonts w:ascii="Times New Roman" w:eastAsiaTheme="minorEastAsia" w:hAnsi="Times New Roman" w:cs="Times New Roman"/>
          <w:sz w:val="20"/>
          <w:szCs w:val="20"/>
          <w:lang w:eastAsia="ru-RU"/>
        </w:rPr>
        <w:pict>
          <v:line id="Shape 15" o:spid="_x0000_s1086" style="position:absolute;z-index:251665408;visibility:visible;mso-wrap-distance-left:0;mso-wrap-distance-right:0" from=".4pt,33.45pt" to="511.95pt,33.45pt" o:allowincell="f" strokeweight=".48pt"/>
        </w:pic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54"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center"/>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(вид документа с указанием реквизитов (номер, дата))</w:t>
      </w:r>
    </w:p>
    <w:p w:rsidR="00C65A48" w:rsidRPr="00C65A48" w:rsidRDefault="00C65A48" w:rsidP="00C65A48">
      <w:pPr>
        <w:tabs>
          <w:tab w:val="left" w:pos="6440"/>
        </w:tabs>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была проведена</w:t>
      </w:r>
      <w:r w:rsidRPr="00C65A48">
        <w:rPr>
          <w:rFonts w:ascii="Times New Roman" w:eastAsiaTheme="minorEastAsia" w:hAnsi="Times New Roman" w:cs="Times New Roman"/>
          <w:sz w:val="20"/>
          <w:szCs w:val="20"/>
          <w:lang w:eastAsia="ru-RU"/>
        </w:rPr>
        <w:tab/>
      </w:r>
      <w:r w:rsidRPr="00C65A48">
        <w:rPr>
          <w:rFonts w:ascii="Times New Roman" w:eastAsia="Times New Roman" w:hAnsi="Times New Roman" w:cs="Times New Roman"/>
          <w:sz w:val="28"/>
          <w:szCs w:val="28"/>
          <w:lang w:eastAsia="ru-RU"/>
        </w:rPr>
        <w:t>проверка в отношении:</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16" o:spid="_x0000_s1087" style="position:absolute;z-index:251666432;visibility:visible;mso-wrap-distance-left:0;mso-wrap-distance-right:0" from="180.8pt,.35pt" to="317.85pt,.35pt" o:allowincell="f" strokeweight=".48pt"/>
        </w:pict>
      </w:r>
    </w:p>
    <w:p w:rsidR="00C65A48" w:rsidRPr="00C65A48" w:rsidRDefault="00C65A48" w:rsidP="00C65A48">
      <w:pPr>
        <w:spacing w:after="0" w:line="240" w:lineRule="auto"/>
        <w:rPr>
          <w:rFonts w:ascii="Times New Roman" w:eastAsiaTheme="minorEastAsia" w:hAnsi="Times New Roman" w:cs="Times New Roman"/>
          <w:lang w:eastAsia="ru-RU"/>
        </w:rPr>
      </w:pPr>
      <w:proofErr w:type="gramStart"/>
      <w:r w:rsidRPr="00C65A48">
        <w:rPr>
          <w:rFonts w:ascii="Times New Roman" w:eastAsia="Times New Roman" w:hAnsi="Times New Roman" w:cs="Times New Roman"/>
          <w:lang w:eastAsia="ru-RU"/>
        </w:rPr>
        <w:t>(плановая/внеплановая,</w:t>
      </w:r>
      <w:proofErr w:type="gramEnd"/>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lang w:eastAsia="ru-RU"/>
        </w:rPr>
        <w:t>документарная/выездная)</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17" o:spid="_x0000_s1088" style="position:absolute;z-index:251667456;visibility:visible;mso-wrap-distance-left:0;mso-wrap-distance-right:0" from=".4pt,16.45pt" to="511.95pt,16.45pt" o:allowincell="f" strokeweight=".16931mm"/>
        </w:pict>
      </w:r>
      <w:r>
        <w:rPr>
          <w:rFonts w:ascii="Times New Roman" w:eastAsiaTheme="minorEastAsia" w:hAnsi="Times New Roman" w:cs="Times New Roman"/>
          <w:sz w:val="20"/>
          <w:szCs w:val="20"/>
          <w:lang w:eastAsia="ru-RU"/>
        </w:rPr>
        <w:pict>
          <v:line id="Shape 18" o:spid="_x0000_s1089" style="position:absolute;z-index:251668480;visibility:visible;mso-wrap-distance-left:0;mso-wrap-distance-right:0" from=".4pt,33pt" to="511.95pt,33pt" o:allowincell="f" strokeweight=".16931mm"/>
        </w:pict>
      </w:r>
      <w:r>
        <w:rPr>
          <w:rFonts w:ascii="Times New Roman" w:eastAsiaTheme="minorEastAsia" w:hAnsi="Times New Roman" w:cs="Times New Roman"/>
          <w:sz w:val="20"/>
          <w:szCs w:val="20"/>
          <w:lang w:eastAsia="ru-RU"/>
        </w:rPr>
        <w:pict>
          <v:line id="Shape 19" o:spid="_x0000_s1090" style="position:absolute;z-index:251669504;visibility:visible;mso-wrap-distance-left:0;mso-wrap-distance-right:0" from=".4pt,49.55pt" to="511.95pt,49.55pt" o:allowincell="f" strokeweight=".16931mm"/>
        </w:pic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389" w:lineRule="exact"/>
        <w:rPr>
          <w:rFonts w:ascii="Times New Roman" w:eastAsiaTheme="minorEastAsia" w:hAnsi="Times New Roman" w:cs="Times New Roman"/>
          <w:sz w:val="20"/>
          <w:szCs w:val="20"/>
          <w:lang w:eastAsia="ru-RU"/>
        </w:rPr>
      </w:pPr>
    </w:p>
    <w:p w:rsidR="00C65A48" w:rsidRPr="00C65A48" w:rsidRDefault="00C65A48" w:rsidP="00C65A48">
      <w:pPr>
        <w:spacing w:after="0" w:line="389" w:lineRule="exact"/>
        <w:rPr>
          <w:rFonts w:ascii="Times New Roman" w:eastAsiaTheme="minorEastAsia" w:hAnsi="Times New Roman" w:cs="Times New Roman"/>
          <w:sz w:val="20"/>
          <w:szCs w:val="20"/>
          <w:lang w:eastAsia="ru-RU"/>
        </w:rPr>
      </w:pPr>
    </w:p>
    <w:tbl>
      <w:tblPr>
        <w:tblW w:w="0" w:type="auto"/>
        <w:tblInd w:w="120" w:type="dxa"/>
        <w:tblLayout w:type="fixed"/>
        <w:tblCellMar>
          <w:left w:w="0" w:type="dxa"/>
          <w:right w:w="0" w:type="dxa"/>
        </w:tblCellMar>
        <w:tblLook w:val="04A0"/>
      </w:tblPr>
      <w:tblGrid>
        <w:gridCol w:w="200"/>
        <w:gridCol w:w="300"/>
        <w:gridCol w:w="360"/>
        <w:gridCol w:w="540"/>
        <w:gridCol w:w="500"/>
        <w:gridCol w:w="400"/>
        <w:gridCol w:w="600"/>
        <w:gridCol w:w="500"/>
        <w:gridCol w:w="700"/>
        <w:gridCol w:w="220"/>
        <w:gridCol w:w="1080"/>
        <w:gridCol w:w="240"/>
        <w:gridCol w:w="800"/>
        <w:gridCol w:w="300"/>
        <w:gridCol w:w="2480"/>
      </w:tblGrid>
      <w:tr w:rsidR="00C65A48" w:rsidRPr="00C65A48" w:rsidTr="00133A7E">
        <w:trPr>
          <w:trHeight w:val="322"/>
        </w:trPr>
        <w:tc>
          <w:tcPr>
            <w:tcW w:w="9220" w:type="dxa"/>
            <w:gridSpan w:val="15"/>
            <w:vAlign w:val="bottom"/>
          </w:tcPr>
          <w:p w:rsidR="00C65A48" w:rsidRPr="00C65A48" w:rsidRDefault="00C65A48" w:rsidP="00C65A48">
            <w:pPr>
              <w:spacing w:after="0" w:line="234" w:lineRule="auto"/>
              <w:ind w:right="100"/>
              <w:jc w:val="center"/>
              <w:rPr>
                <w:rFonts w:ascii="Times New Roman" w:eastAsia="Times New Roman" w:hAnsi="Times New Roman" w:cs="Times New Roman"/>
                <w:lang w:eastAsia="ru-RU"/>
              </w:rPr>
            </w:pPr>
            <w:proofErr w:type="gramStart"/>
            <w:r w:rsidRPr="00C65A48">
              <w:rPr>
                <w:rFonts w:ascii="Times New Roman" w:eastAsia="Times New Roman" w:hAnsi="Times New Roman" w:cs="Times New Roman"/>
                <w:lang w:eastAsia="ru-RU"/>
              </w:rPr>
              <w:t>(наименование юридического лица, фамилия, имя, отчество (последнее - при наличии) индивидуального предпринимателя)</w:t>
            </w:r>
            <w:proofErr w:type="gramEnd"/>
          </w:p>
          <w:p w:rsidR="00C65A48" w:rsidRPr="00C65A48" w:rsidRDefault="00E40FF5" w:rsidP="00C65A48">
            <w:pPr>
              <w:spacing w:after="0" w:line="240" w:lineRule="auto"/>
              <w:rPr>
                <w:rFonts w:ascii="Times New Roman" w:eastAsia="Times New Roman" w:hAnsi="Times New Roman" w:cs="Times New Roman"/>
                <w:sz w:val="28"/>
                <w:szCs w:val="28"/>
                <w:lang w:eastAsia="ru-RU"/>
              </w:rPr>
            </w:pPr>
            <w:r w:rsidRPr="00E40FF5">
              <w:rPr>
                <w:rFonts w:ascii="Times New Roman" w:eastAsiaTheme="minorEastAsia" w:hAnsi="Times New Roman" w:cs="Times New Roman"/>
                <w:sz w:val="20"/>
                <w:szCs w:val="20"/>
                <w:lang w:eastAsia="ru-RU"/>
              </w:rPr>
              <w:pict>
                <v:line id="Shape 20" o:spid="_x0000_s1130" style="position:absolute;z-index:251711488;visibility:visible;mso-wrap-distance-left:0;mso-wrap-distance-right:0" from=".4pt,.45pt" to="511.95pt,.45pt" o:allowincell="f" strokeweight=".16931mm"/>
              </w:pict>
            </w:r>
          </w:p>
          <w:p w:rsidR="00C65A48" w:rsidRPr="00C65A48" w:rsidRDefault="00C65A48" w:rsidP="00C65A48">
            <w:pPr>
              <w:spacing w:after="0" w:line="240" w:lineRule="auto"/>
              <w:rPr>
                <w:rFonts w:ascii="Times New Roman" w:eastAsiaTheme="minorEastAsia" w:hAnsi="Times New Roman" w:cs="Times New Roman"/>
                <w:sz w:val="24"/>
                <w:szCs w:val="24"/>
                <w:lang w:eastAsia="ru-RU"/>
              </w:rPr>
            </w:pPr>
            <w:r w:rsidRPr="00C65A48">
              <w:rPr>
                <w:rFonts w:ascii="Times New Roman" w:eastAsia="Times New Roman" w:hAnsi="Times New Roman" w:cs="Times New Roman"/>
                <w:sz w:val="28"/>
                <w:szCs w:val="28"/>
                <w:lang w:eastAsia="ru-RU"/>
              </w:rPr>
              <w:t>Дата и время проведения проверки:</w:t>
            </w:r>
          </w:p>
        </w:tc>
      </w:tr>
      <w:tr w:rsidR="00C65A48" w:rsidRPr="00C65A48" w:rsidTr="00133A7E">
        <w:trPr>
          <w:trHeight w:val="322"/>
        </w:trPr>
        <w:tc>
          <w:tcPr>
            <w:tcW w:w="20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w:t>
            </w:r>
          </w:p>
        </w:tc>
        <w:tc>
          <w:tcPr>
            <w:tcW w:w="660" w:type="dxa"/>
            <w:gridSpan w:val="2"/>
            <w:vAlign w:val="bottom"/>
          </w:tcPr>
          <w:p w:rsidR="00C65A48" w:rsidRPr="00C65A48" w:rsidRDefault="00C65A48" w:rsidP="00C65A48">
            <w:pPr>
              <w:spacing w:after="0" w:line="240" w:lineRule="auto"/>
              <w:ind w:right="14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w:t>
            </w:r>
          </w:p>
        </w:tc>
        <w:tc>
          <w:tcPr>
            <w:tcW w:w="1040" w:type="dxa"/>
            <w:gridSpan w:val="2"/>
            <w:vAlign w:val="bottom"/>
          </w:tcPr>
          <w:p w:rsidR="00C65A48" w:rsidRPr="00C65A48" w:rsidRDefault="00C65A48" w:rsidP="00C65A48">
            <w:pPr>
              <w:spacing w:after="0" w:line="240" w:lineRule="auto"/>
              <w:ind w:right="12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20</w:t>
            </w:r>
          </w:p>
        </w:tc>
        <w:tc>
          <w:tcPr>
            <w:tcW w:w="4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г. с</w:t>
            </w:r>
          </w:p>
        </w:tc>
        <w:tc>
          <w:tcPr>
            <w:tcW w:w="5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920" w:type="dxa"/>
            <w:gridSpan w:val="2"/>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час.</w:t>
            </w:r>
          </w:p>
        </w:tc>
        <w:tc>
          <w:tcPr>
            <w:tcW w:w="108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мин.</w:t>
            </w:r>
          </w:p>
        </w:tc>
        <w:tc>
          <w:tcPr>
            <w:tcW w:w="24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80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час.</w:t>
            </w:r>
          </w:p>
        </w:tc>
        <w:tc>
          <w:tcPr>
            <w:tcW w:w="3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48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мин.</w:t>
            </w:r>
          </w:p>
        </w:tc>
      </w:tr>
      <w:tr w:rsidR="00C65A48" w:rsidRPr="00C65A48" w:rsidTr="00133A7E">
        <w:trPr>
          <w:trHeight w:val="322"/>
        </w:trPr>
        <w:tc>
          <w:tcPr>
            <w:tcW w:w="2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6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4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7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108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до</w:t>
            </w:r>
          </w:p>
        </w:tc>
        <w:tc>
          <w:tcPr>
            <w:tcW w:w="24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8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48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w w:val="99"/>
                <w:sz w:val="28"/>
                <w:szCs w:val="28"/>
                <w:lang w:eastAsia="ru-RU"/>
              </w:rPr>
              <w:t>продолжительность</w:t>
            </w:r>
          </w:p>
        </w:tc>
      </w:tr>
      <w:tr w:rsidR="00C65A48" w:rsidRPr="00C65A48" w:rsidTr="00133A7E">
        <w:trPr>
          <w:trHeight w:val="635"/>
        </w:trPr>
        <w:tc>
          <w:tcPr>
            <w:tcW w:w="20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w:t>
            </w:r>
          </w:p>
        </w:tc>
        <w:tc>
          <w:tcPr>
            <w:tcW w:w="660" w:type="dxa"/>
            <w:gridSpan w:val="2"/>
            <w:vAlign w:val="bottom"/>
          </w:tcPr>
          <w:p w:rsidR="00C65A48" w:rsidRPr="00C65A48" w:rsidRDefault="00C65A48" w:rsidP="00C65A48">
            <w:pPr>
              <w:spacing w:after="0" w:line="240" w:lineRule="auto"/>
              <w:ind w:right="14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w:t>
            </w:r>
          </w:p>
        </w:tc>
        <w:tc>
          <w:tcPr>
            <w:tcW w:w="1040" w:type="dxa"/>
            <w:gridSpan w:val="2"/>
            <w:vAlign w:val="bottom"/>
          </w:tcPr>
          <w:p w:rsidR="00C65A48" w:rsidRPr="00C65A48" w:rsidRDefault="00C65A48" w:rsidP="00C65A48">
            <w:pPr>
              <w:spacing w:after="0" w:line="240" w:lineRule="auto"/>
              <w:ind w:right="120"/>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20</w:t>
            </w:r>
          </w:p>
        </w:tc>
        <w:tc>
          <w:tcPr>
            <w:tcW w:w="4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г. с</w:t>
            </w:r>
          </w:p>
        </w:tc>
        <w:tc>
          <w:tcPr>
            <w:tcW w:w="5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920" w:type="dxa"/>
            <w:gridSpan w:val="2"/>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час.</w:t>
            </w:r>
          </w:p>
        </w:tc>
        <w:tc>
          <w:tcPr>
            <w:tcW w:w="108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мин.</w:t>
            </w:r>
          </w:p>
        </w:tc>
        <w:tc>
          <w:tcPr>
            <w:tcW w:w="24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80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час.</w:t>
            </w:r>
          </w:p>
        </w:tc>
        <w:tc>
          <w:tcPr>
            <w:tcW w:w="3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48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мин.</w:t>
            </w:r>
          </w:p>
        </w:tc>
      </w:tr>
      <w:tr w:rsidR="00C65A48" w:rsidRPr="00C65A48" w:rsidTr="00133A7E">
        <w:trPr>
          <w:trHeight w:val="322"/>
        </w:trPr>
        <w:tc>
          <w:tcPr>
            <w:tcW w:w="2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6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4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6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7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108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до</w:t>
            </w:r>
          </w:p>
        </w:tc>
        <w:tc>
          <w:tcPr>
            <w:tcW w:w="24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800" w:type="dxa"/>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C65A48" w:rsidRPr="00C65A48" w:rsidRDefault="00C65A48" w:rsidP="00C65A48">
            <w:pPr>
              <w:spacing w:after="0" w:line="240" w:lineRule="auto"/>
              <w:rPr>
                <w:rFonts w:ascii="Times New Roman" w:eastAsiaTheme="minorEastAsia" w:hAnsi="Times New Roman" w:cs="Times New Roman"/>
                <w:sz w:val="24"/>
                <w:szCs w:val="24"/>
                <w:lang w:eastAsia="ru-RU"/>
              </w:rPr>
            </w:pPr>
          </w:p>
        </w:tc>
        <w:tc>
          <w:tcPr>
            <w:tcW w:w="2480" w:type="dxa"/>
            <w:vAlign w:val="bottom"/>
          </w:tcPr>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w w:val="99"/>
                <w:sz w:val="28"/>
                <w:szCs w:val="28"/>
                <w:lang w:eastAsia="ru-RU"/>
              </w:rPr>
              <w:t>продолжительность</w:t>
            </w:r>
          </w:p>
        </w:tc>
      </w:tr>
    </w:tbl>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21" o:spid="_x0000_s1091" style="position:absolute;z-index:251670528;visibility:visible;mso-wrap-distance-left:0;mso-wrap-distance-right:0;mso-position-horizontal-relative:text;mso-position-vertical-relative:text" from="496.7pt,-49.05pt" to="511.95pt,-49.05pt" o:allowincell="f" strokeweight=".48pt"/>
        </w:pict>
      </w:r>
      <w:r>
        <w:rPr>
          <w:rFonts w:ascii="Times New Roman" w:eastAsiaTheme="minorEastAsia" w:hAnsi="Times New Roman" w:cs="Times New Roman"/>
          <w:sz w:val="20"/>
          <w:szCs w:val="20"/>
          <w:lang w:eastAsia="ru-RU"/>
        </w:rPr>
        <w:pict>
          <v:line id="Shape 22" o:spid="_x0000_s1092" style="position:absolute;z-index:251671552;visibility:visible;mso-wrap-distance-left:0;mso-wrap-distance-right:0;mso-position-horizontal-relative:text;mso-position-vertical-relative:text" from="496.7pt,-.2pt" to="511.95pt,-.2pt" o:allowincell="f" strokeweight=".16931mm"/>
        </w:pict>
      </w:r>
    </w:p>
    <w:p w:rsidR="00C65A48" w:rsidRPr="00C65A48" w:rsidRDefault="00C65A48" w:rsidP="00C65A48">
      <w:pPr>
        <w:spacing w:after="0" w:line="315" w:lineRule="exact"/>
        <w:rPr>
          <w:rFonts w:ascii="Times New Roman" w:eastAsiaTheme="minorEastAsia" w:hAnsi="Times New Roman" w:cs="Times New Roman"/>
          <w:sz w:val="20"/>
          <w:szCs w:val="20"/>
          <w:lang w:eastAsia="ru-RU"/>
        </w:rPr>
      </w:pPr>
    </w:p>
    <w:p w:rsidR="00C65A48" w:rsidRPr="00C65A48" w:rsidRDefault="00C65A48" w:rsidP="00C65A48">
      <w:pPr>
        <w:spacing w:after="0" w:line="237" w:lineRule="auto"/>
        <w:ind w:right="100"/>
        <w:jc w:val="both"/>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65A48" w:rsidRPr="00C65A48" w:rsidRDefault="00C65A48" w:rsidP="00C65A48">
      <w:pPr>
        <w:spacing w:after="0" w:line="3"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Общая продолжительность проверки:</w:t>
      </w:r>
    </w:p>
    <w:p w:rsidR="00C65A48" w:rsidRPr="00C65A48" w:rsidRDefault="00E40FF5" w:rsidP="00C65A48">
      <w:pPr>
        <w:spacing w:after="0" w:line="20" w:lineRule="exact"/>
        <w:rPr>
          <w:rFonts w:ascii="Times New Roman" w:eastAsiaTheme="minorEastAsia" w:hAnsi="Times New Roman" w:cs="Times New Roman"/>
          <w:lang w:eastAsia="ru-RU"/>
        </w:rPr>
      </w:pPr>
      <w:r w:rsidRPr="00E40FF5">
        <w:rPr>
          <w:rFonts w:ascii="Times New Roman" w:eastAsiaTheme="minorEastAsia" w:hAnsi="Times New Roman" w:cs="Times New Roman"/>
          <w:sz w:val="20"/>
          <w:szCs w:val="20"/>
          <w:lang w:eastAsia="ru-RU"/>
        </w:rPr>
        <w:pict>
          <v:line id="Shape 23" o:spid="_x0000_s1093" style="position:absolute;z-index:251672576;visibility:visible;mso-wrap-distance-left:0;mso-wrap-distance-right:0" from=".4pt,.2pt" to="511.95pt,.2pt" o:allowincell="f" strokeweight=".16931mm"/>
        </w:pict>
      </w:r>
    </w:p>
    <w:p w:rsidR="00C65A48" w:rsidRPr="00C65A48" w:rsidRDefault="00E40FF5" w:rsidP="00C65A48">
      <w:pPr>
        <w:spacing w:after="0" w:line="240" w:lineRule="auto"/>
        <w:jc w:val="center"/>
        <w:rPr>
          <w:rFonts w:ascii="Times New Roman" w:eastAsiaTheme="minorEastAsia" w:hAnsi="Times New Roman" w:cs="Times New Roman"/>
          <w:lang w:eastAsia="ru-RU"/>
        </w:rPr>
      </w:pPr>
      <w:r w:rsidRPr="00E40FF5">
        <w:rPr>
          <w:rFonts w:ascii="Times New Roman" w:eastAsia="Times New Roman" w:hAnsi="Times New Roman" w:cs="Times New Roman"/>
          <w:lang w:eastAsia="ru-RU"/>
        </w:rPr>
        <w:pict>
          <v:line id="Shape 28" o:spid="_x0000_s1131" style="position:absolute;left:0;text-align:left;z-index:251712512;visibility:visible;mso-wrap-distance-left:0;mso-wrap-distance-right:0;mso-position-horizontal-relative:page;mso-position-vertical-relative:page" from="56.4pt,122.85pt" to="567.95pt,122.85pt" o:allowincell="f" strokeweight=".16931mm">
            <w10:wrap anchorx="page" anchory="page"/>
          </v:line>
        </w:pict>
      </w:r>
      <w:r w:rsidR="00C65A48" w:rsidRPr="00C65A48">
        <w:rPr>
          <w:rFonts w:ascii="Times New Roman" w:eastAsia="Times New Roman" w:hAnsi="Times New Roman" w:cs="Times New Roman"/>
          <w:lang w:eastAsia="ru-RU"/>
        </w:rPr>
        <w:t>(рабочих дней/часов)</w:t>
      </w:r>
    </w:p>
    <w:p w:rsidR="00C65A48" w:rsidRPr="00C65A48" w:rsidRDefault="00C65A48" w:rsidP="00C65A48">
      <w:pPr>
        <w:tabs>
          <w:tab w:val="left" w:pos="3825"/>
        </w:tabs>
        <w:spacing w:after="0" w:line="240" w:lineRule="auto"/>
        <w:rPr>
          <w:rFonts w:ascii="Times New Roman" w:eastAsiaTheme="minorEastAsia" w:hAnsi="Times New Roman" w:cs="Times New Roman"/>
          <w:lang w:eastAsia="ru-RU"/>
        </w:rPr>
      </w:pPr>
    </w:p>
    <w:p w:rsidR="00C65A48" w:rsidRPr="00C65A48" w:rsidRDefault="00C65A48" w:rsidP="00C65A48">
      <w:pPr>
        <w:spacing w:after="0" w:line="240" w:lineRule="auto"/>
        <w:rPr>
          <w:rFonts w:ascii="Times New Roman" w:eastAsiaTheme="minorEastAsia" w:hAnsi="Times New Roman" w:cs="Times New Roman"/>
          <w:lang w:eastAsia="ru-RU"/>
        </w:rPr>
      </w:pPr>
    </w:p>
    <w:p w:rsidR="00C65A48" w:rsidRPr="00C65A48" w:rsidRDefault="00C65A48" w:rsidP="00C65A48">
      <w:pPr>
        <w:spacing w:after="0" w:line="240" w:lineRule="auto"/>
        <w:rPr>
          <w:rFonts w:ascii="Times New Roman" w:eastAsiaTheme="minorEastAsia" w:hAnsi="Times New Roman" w:cs="Times New Roman"/>
          <w:lang w:eastAsia="ru-RU"/>
        </w:rPr>
        <w:sectPr w:rsidR="00C65A48" w:rsidRPr="00C65A48" w:rsidSect="00133A7E">
          <w:pgSz w:w="11900" w:h="16838"/>
          <w:pgMar w:top="1132" w:right="566" w:bottom="568" w:left="1120" w:header="0" w:footer="0" w:gutter="0"/>
          <w:cols w:space="720" w:equalWidth="0">
            <w:col w:w="10220"/>
          </w:cols>
        </w:sect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lastRenderedPageBreak/>
        <w:t>Акт составлен:</w:t>
      </w: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w:t>
      </w:r>
    </w:p>
    <w:p w:rsidR="00C65A48" w:rsidRPr="00C65A48" w:rsidRDefault="00C65A48" w:rsidP="00C65A48">
      <w:pPr>
        <w:spacing w:after="0" w:line="234" w:lineRule="auto"/>
        <w:jc w:val="center"/>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(наименование органа государственного контроля (надзора) или органа муниципального контроля)</w:t>
      </w:r>
    </w:p>
    <w:p w:rsidR="00C65A48" w:rsidRPr="00C65A48" w:rsidRDefault="00C65A48" w:rsidP="00C65A48">
      <w:pPr>
        <w:spacing w:after="0" w:line="15" w:lineRule="exact"/>
        <w:rPr>
          <w:rFonts w:ascii="Times New Roman" w:eastAsiaTheme="minorEastAsia" w:hAnsi="Times New Roman" w:cs="Times New Roman"/>
          <w:sz w:val="20"/>
          <w:szCs w:val="20"/>
          <w:lang w:eastAsia="ru-RU"/>
        </w:rPr>
      </w:pPr>
    </w:p>
    <w:p w:rsidR="00C65A48" w:rsidRPr="00C65A48" w:rsidRDefault="00C65A48" w:rsidP="00C65A48">
      <w:pPr>
        <w:tabs>
          <w:tab w:val="left" w:pos="480"/>
        </w:tabs>
        <w:spacing w:after="0" w:line="234" w:lineRule="auto"/>
        <w:rPr>
          <w:rFonts w:ascii="Times New Roman" w:eastAsia="Times New Roman" w:hAnsi="Times New Roman" w:cs="Times New Roman"/>
          <w:sz w:val="28"/>
          <w:szCs w:val="28"/>
          <w:lang w:eastAsia="ru-RU"/>
        </w:rPr>
      </w:pPr>
    </w:p>
    <w:p w:rsidR="00C65A48" w:rsidRPr="00C65A48" w:rsidRDefault="00C65A48" w:rsidP="00C65A48">
      <w:pPr>
        <w:numPr>
          <w:ilvl w:val="0"/>
          <w:numId w:val="45"/>
        </w:numPr>
        <w:tabs>
          <w:tab w:val="left" w:pos="480"/>
        </w:tabs>
        <w:spacing w:after="0" w:line="234" w:lineRule="auto"/>
        <w:ind w:firstLine="1"/>
        <w:jc w:val="center"/>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копией распоряжения/приказа о проведении проверки ознакомле</w:t>
      </w:r>
      <w:proofErr w:type="gramStart"/>
      <w:r w:rsidRPr="00C65A48">
        <w:rPr>
          <w:rFonts w:ascii="Times New Roman" w:eastAsia="Times New Roman" w:hAnsi="Times New Roman" w:cs="Times New Roman"/>
          <w:sz w:val="28"/>
          <w:szCs w:val="28"/>
          <w:lang w:eastAsia="ru-RU"/>
        </w:rPr>
        <w:t>н(</w:t>
      </w:r>
      <w:proofErr w:type="spellStart"/>
      <w:proofErr w:type="gramEnd"/>
      <w:r w:rsidRPr="00C65A48">
        <w:rPr>
          <w:rFonts w:ascii="Times New Roman" w:eastAsia="Times New Roman" w:hAnsi="Times New Roman" w:cs="Times New Roman"/>
          <w:sz w:val="28"/>
          <w:szCs w:val="28"/>
          <w:lang w:eastAsia="ru-RU"/>
        </w:rPr>
        <w:t>ы</w:t>
      </w:r>
      <w:proofErr w:type="spellEnd"/>
      <w:r w:rsidRPr="00C65A48">
        <w:rPr>
          <w:rFonts w:ascii="Times New Roman" w:eastAsia="Times New Roman" w:hAnsi="Times New Roman" w:cs="Times New Roman"/>
          <w:sz w:val="28"/>
          <w:szCs w:val="28"/>
          <w:lang w:eastAsia="ru-RU"/>
        </w:rPr>
        <w:t xml:space="preserve">): </w:t>
      </w:r>
    </w:p>
    <w:p w:rsidR="00C65A48" w:rsidRPr="00C65A48" w:rsidRDefault="00C65A48" w:rsidP="00C65A48">
      <w:pPr>
        <w:tabs>
          <w:tab w:val="left" w:pos="480"/>
        </w:tabs>
        <w:spacing w:after="0" w:line="234" w:lineRule="auto"/>
        <w:jc w:val="center"/>
        <w:rPr>
          <w:rFonts w:ascii="Times New Roman" w:eastAsia="Times New Roman" w:hAnsi="Times New Roman" w:cs="Times New Roman"/>
          <w:sz w:val="28"/>
          <w:szCs w:val="28"/>
          <w:lang w:eastAsia="ru-RU"/>
        </w:rPr>
      </w:pPr>
      <w:r w:rsidRPr="00C65A48">
        <w:rPr>
          <w:rFonts w:ascii="Times New Roman" w:eastAsia="Times New Roman" w:hAnsi="Times New Roman" w:cs="Times New Roman"/>
          <w:lang w:eastAsia="ru-RU"/>
        </w:rPr>
        <w:t>(заполняется при проведении выездной проверки)</w: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E40FF5" w:rsidP="00C65A48">
      <w:pPr>
        <w:spacing w:after="0" w:line="20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noProof/>
          <w:sz w:val="20"/>
          <w:szCs w:val="20"/>
          <w:lang w:eastAsia="ru-RU"/>
        </w:rPr>
        <w:pict>
          <v:line id="_x0000_s1132" style="position:absolute;z-index:251713536;visibility:visible;mso-wrap-distance-left:0;mso-wrap-distance-right:0" from="-1.05pt,7.3pt" to="510.45pt,7.3pt" o:allowincell="f" strokeweight=".48pt"/>
        </w:pic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E40FF5" w:rsidP="00C65A48">
      <w:pPr>
        <w:spacing w:after="0" w:line="20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noProof/>
          <w:sz w:val="20"/>
          <w:szCs w:val="20"/>
          <w:lang w:eastAsia="ru-RU"/>
        </w:rPr>
        <w:pict>
          <v:line id="_x0000_s1133" style="position:absolute;z-index:251714560;visibility:visible;mso-wrap-distance-left:0;mso-wrap-distance-right:0" from="-1.05pt,6.8pt" to="510.45pt,6.8pt" o:allowincell="f" strokeweight=".48pt"/>
        </w:pict>
      </w:r>
    </w:p>
    <w:p w:rsidR="00C65A48" w:rsidRPr="00C65A48" w:rsidRDefault="00C65A48" w:rsidP="00C65A48">
      <w:pPr>
        <w:spacing w:after="0" w:line="240" w:lineRule="auto"/>
        <w:jc w:val="center"/>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(фамилии, инициалы, подпись, дата, время)</w:t>
      </w:r>
    </w:p>
    <w:p w:rsidR="00C65A48" w:rsidRPr="00C65A48" w:rsidRDefault="00C65A48" w:rsidP="00C65A48">
      <w:pPr>
        <w:spacing w:after="0" w:line="14" w:lineRule="exact"/>
        <w:rPr>
          <w:rFonts w:ascii="Times New Roman" w:eastAsiaTheme="minorEastAsia" w:hAnsi="Times New Roman" w:cs="Times New Roman"/>
          <w:sz w:val="20"/>
          <w:szCs w:val="20"/>
          <w:lang w:eastAsia="ru-RU"/>
        </w:rPr>
      </w:pPr>
    </w:p>
    <w:p w:rsidR="00C65A48" w:rsidRPr="00C65A48" w:rsidRDefault="00C65A48" w:rsidP="00C65A48">
      <w:pPr>
        <w:spacing w:after="0" w:line="234" w:lineRule="auto"/>
        <w:rPr>
          <w:rFonts w:ascii="Times New Roman" w:eastAsia="Times New Roman" w:hAnsi="Times New Roman" w:cs="Times New Roman"/>
          <w:sz w:val="28"/>
          <w:szCs w:val="28"/>
          <w:lang w:eastAsia="ru-RU"/>
        </w:rPr>
      </w:pPr>
    </w:p>
    <w:p w:rsidR="00C65A48" w:rsidRPr="00C65A48" w:rsidRDefault="00C65A48" w:rsidP="00C65A48">
      <w:pPr>
        <w:spacing w:after="0" w:line="234" w:lineRule="auto"/>
        <w:jc w:val="both"/>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Дата и номер решения прокурора (его заместителя) о согласовании проведения проверки:</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34" o:spid="_x0000_s1094" style="position:absolute;z-index:251673600;visibility:visible;mso-wrap-distance-left:0;mso-wrap-distance-right:0" from="-5.55pt,.3pt" to="505.95pt,.3pt" o:allowincell="f" strokeweight=".48pt"/>
        </w:pict>
      </w:r>
      <w:r>
        <w:rPr>
          <w:rFonts w:ascii="Times New Roman" w:eastAsiaTheme="minorEastAsia" w:hAnsi="Times New Roman" w:cs="Times New Roman"/>
          <w:sz w:val="20"/>
          <w:szCs w:val="20"/>
          <w:lang w:eastAsia="ru-RU"/>
        </w:rPr>
        <w:pict>
          <v:line id="Shape 35" o:spid="_x0000_s1095" style="position:absolute;z-index:251674624;visibility:visible;mso-wrap-distance-left:0;mso-wrap-distance-right:0" from="-5.55pt,16.9pt" to="505.95pt,16.9pt" o:allowincell="f" strokeweight=".16931mm"/>
        </w:pict>
      </w:r>
      <w:r>
        <w:rPr>
          <w:rFonts w:ascii="Times New Roman" w:eastAsiaTheme="minorEastAsia" w:hAnsi="Times New Roman" w:cs="Times New Roman"/>
          <w:sz w:val="20"/>
          <w:szCs w:val="20"/>
          <w:lang w:eastAsia="ru-RU"/>
        </w:rPr>
        <w:pict>
          <v:line id="Shape 36" o:spid="_x0000_s1096" style="position:absolute;z-index:251675648;visibility:visible;mso-wrap-distance-left:0;mso-wrap-distance-right:0" from="-5.55pt,33.55pt" to="505.95pt,33.55pt" o:allowincell="f" strokeweight=".16931mm"/>
        </w:pic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70" w:lineRule="exact"/>
        <w:rPr>
          <w:rFonts w:ascii="Times New Roman" w:eastAsiaTheme="minorEastAsia" w:hAnsi="Times New Roman" w:cs="Times New Roman"/>
          <w:sz w:val="20"/>
          <w:szCs w:val="20"/>
          <w:lang w:eastAsia="ru-RU"/>
        </w:rPr>
      </w:pPr>
    </w:p>
    <w:p w:rsidR="00C65A48" w:rsidRPr="00C65A48" w:rsidRDefault="00C65A48" w:rsidP="00C65A48">
      <w:pPr>
        <w:spacing w:after="0" w:line="234" w:lineRule="auto"/>
        <w:jc w:val="center"/>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(заполняется в случае необходимости согласования проверки с органами прокуратуры)</w:t>
      </w:r>
    </w:p>
    <w:p w:rsidR="00C65A48" w:rsidRPr="00C65A48" w:rsidRDefault="00C65A48" w:rsidP="00C65A48">
      <w:pPr>
        <w:spacing w:after="0" w:line="2"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Лиц</w:t>
      </w:r>
      <w:proofErr w:type="gramStart"/>
      <w:r w:rsidRPr="00C65A48">
        <w:rPr>
          <w:rFonts w:ascii="Times New Roman" w:eastAsia="Times New Roman" w:hAnsi="Times New Roman" w:cs="Times New Roman"/>
          <w:sz w:val="28"/>
          <w:szCs w:val="28"/>
          <w:lang w:eastAsia="ru-RU"/>
        </w:rPr>
        <w:t>о(</w:t>
      </w:r>
      <w:proofErr w:type="gramEnd"/>
      <w:r w:rsidRPr="00C65A48">
        <w:rPr>
          <w:rFonts w:ascii="Times New Roman" w:eastAsia="Times New Roman" w:hAnsi="Times New Roman" w:cs="Times New Roman"/>
          <w:sz w:val="28"/>
          <w:szCs w:val="28"/>
          <w:lang w:eastAsia="ru-RU"/>
        </w:rPr>
        <w:t>а), проводившее проверку:</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37" o:spid="_x0000_s1097" style="position:absolute;z-index:251676672;visibility:visible;mso-wrap-distance-left:0;mso-wrap-distance-right:0" from="-5.55pt,.2pt" to="505.95pt,.2pt" o:allowincell="f" strokeweight=".16931mm"/>
        </w:pict>
      </w:r>
      <w:r>
        <w:rPr>
          <w:rFonts w:ascii="Times New Roman" w:eastAsiaTheme="minorEastAsia" w:hAnsi="Times New Roman" w:cs="Times New Roman"/>
          <w:sz w:val="20"/>
          <w:szCs w:val="20"/>
          <w:lang w:eastAsia="ru-RU"/>
        </w:rPr>
        <w:pict>
          <v:line id="Shape 38" o:spid="_x0000_s1098" style="position:absolute;z-index:251677696;visibility:visible;mso-wrap-distance-left:0;mso-wrap-distance-right:0" from="-5.55pt,16.9pt" to="505.95pt,16.9pt" o:allowincell="f" strokeweight=".48pt"/>
        </w:pict>
      </w:r>
      <w:r>
        <w:rPr>
          <w:rFonts w:ascii="Times New Roman" w:eastAsiaTheme="minorEastAsia" w:hAnsi="Times New Roman" w:cs="Times New Roman"/>
          <w:sz w:val="20"/>
          <w:szCs w:val="20"/>
          <w:lang w:eastAsia="ru-RU"/>
        </w:rPr>
        <w:pict>
          <v:line id="Shape 39" o:spid="_x0000_s1099" style="position:absolute;z-index:251678720;visibility:visible;mso-wrap-distance-left:0;mso-wrap-distance-right:0" from="-5.55pt,33.45pt" to="505.95pt,33.45pt" o:allowincell="f" strokeweight=".48pt"/>
        </w:pict>
      </w:r>
      <w:r>
        <w:rPr>
          <w:rFonts w:ascii="Times New Roman" w:eastAsiaTheme="minorEastAsia" w:hAnsi="Times New Roman" w:cs="Times New Roman"/>
          <w:sz w:val="20"/>
          <w:szCs w:val="20"/>
          <w:lang w:eastAsia="ru-RU"/>
        </w:rPr>
        <w:pict>
          <v:line id="Shape 40" o:spid="_x0000_s1100" style="position:absolute;z-index:251679744;visibility:visible;mso-wrap-distance-left:0;mso-wrap-distance-right:0" from="-5.55pt,50pt" to="505.95pt,50pt" o:allowincell="f" strokeweight=".48pt"/>
        </w:pict>
      </w:r>
      <w:r>
        <w:rPr>
          <w:rFonts w:ascii="Times New Roman" w:eastAsiaTheme="minorEastAsia" w:hAnsi="Times New Roman" w:cs="Times New Roman"/>
          <w:sz w:val="20"/>
          <w:szCs w:val="20"/>
          <w:lang w:eastAsia="ru-RU"/>
        </w:rPr>
        <w:pict>
          <v:line id="Shape 41" o:spid="_x0000_s1101" style="position:absolute;z-index:251680768;visibility:visible;mso-wrap-distance-left:0;mso-wrap-distance-right:0" from="-5.55pt,66.7pt" to="505.95pt,66.7pt" o:allowincell="f" strokeweight=".48pt"/>
        </w:pic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333" w:lineRule="exact"/>
        <w:rPr>
          <w:rFonts w:ascii="Times New Roman" w:eastAsiaTheme="minorEastAsia" w:hAnsi="Times New Roman" w:cs="Times New Roman"/>
          <w:sz w:val="20"/>
          <w:szCs w:val="20"/>
          <w:lang w:eastAsia="ru-RU"/>
        </w:rPr>
      </w:pPr>
    </w:p>
    <w:p w:rsidR="00C65A48" w:rsidRPr="00C65A48" w:rsidRDefault="00C65A48" w:rsidP="00C65A48">
      <w:pPr>
        <w:spacing w:after="0" w:line="234" w:lineRule="auto"/>
        <w:jc w:val="center"/>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(фамилия, имя, отчество (последнее - при наличии), должность должностного лица (должностных лиц), проводившег</w:t>
      </w:r>
      <w:proofErr w:type="gramStart"/>
      <w:r w:rsidRPr="00C65A48">
        <w:rPr>
          <w:rFonts w:ascii="Times New Roman" w:eastAsia="Times New Roman" w:hAnsi="Times New Roman" w:cs="Times New Roman"/>
          <w:lang w:eastAsia="ru-RU"/>
        </w:rPr>
        <w:t>о(</w:t>
      </w:r>
      <w:proofErr w:type="gramEnd"/>
      <w:r w:rsidRPr="00C65A48">
        <w:rPr>
          <w:rFonts w:ascii="Times New Roman" w:eastAsia="Times New Roman" w:hAnsi="Times New Roman" w:cs="Times New Roman"/>
          <w:lang w:eastAsia="ru-RU"/>
        </w:rPr>
        <w:t>их) проверку; в случае привлечения к участию</w:t>
      </w:r>
      <w:r w:rsidRPr="00C65A48">
        <w:rPr>
          <w:rFonts w:ascii="Times New Roman" w:eastAsiaTheme="minorEastAsia" w:hAnsi="Times New Roman" w:cs="Times New Roman"/>
          <w:lang w:eastAsia="ru-RU"/>
        </w:rPr>
        <w:t xml:space="preserve"> в </w:t>
      </w:r>
      <w:r w:rsidRPr="00C65A48">
        <w:rPr>
          <w:rFonts w:ascii="Times New Roman" w:eastAsia="Times New Roman" w:hAnsi="Times New Roman" w:cs="Times New Roman"/>
          <w:lang w:eastAsia="ru-RU"/>
        </w:rPr>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65A48" w:rsidRPr="00C65A48" w:rsidRDefault="00C65A48" w:rsidP="00C65A48">
      <w:pPr>
        <w:spacing w:after="0" w:line="3" w:lineRule="exact"/>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При проведении проверки присутствовали:</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42" o:spid="_x0000_s1102" style="position:absolute;z-index:251681792;visibility:visible;mso-wrap-distance-left:0;mso-wrap-distance-right:0" from="-5.55pt,.2pt" to="505.95pt,.2pt" o:allowincell="f" strokeweight=".16931mm"/>
        </w:pict>
      </w:r>
      <w:r>
        <w:rPr>
          <w:rFonts w:ascii="Times New Roman" w:eastAsiaTheme="minorEastAsia" w:hAnsi="Times New Roman" w:cs="Times New Roman"/>
          <w:sz w:val="20"/>
          <w:szCs w:val="20"/>
          <w:lang w:eastAsia="ru-RU"/>
        </w:rPr>
        <w:pict>
          <v:line id="Shape 43" o:spid="_x0000_s1103" style="position:absolute;z-index:251682816;visibility:visible;mso-wrap-distance-left:0;mso-wrap-distance-right:0" from="-5.55pt,16.75pt" to="505.95pt,16.75pt" o:allowincell="f" strokeweight=".16931mm"/>
        </w:pict>
      </w:r>
      <w:r>
        <w:rPr>
          <w:rFonts w:ascii="Times New Roman" w:eastAsiaTheme="minorEastAsia" w:hAnsi="Times New Roman" w:cs="Times New Roman"/>
          <w:sz w:val="20"/>
          <w:szCs w:val="20"/>
          <w:lang w:eastAsia="ru-RU"/>
        </w:rPr>
        <w:pict>
          <v:line id="Shape 44" o:spid="_x0000_s1104" style="position:absolute;z-index:251683840;visibility:visible;mso-wrap-distance-left:0;mso-wrap-distance-right:0" from="-5.55pt,33.3pt" to="505.95pt,33.3pt" o:allowincell="f" strokeweight=".16931mm"/>
        </w:pict>
      </w:r>
      <w:r>
        <w:rPr>
          <w:rFonts w:ascii="Times New Roman" w:eastAsiaTheme="minorEastAsia" w:hAnsi="Times New Roman" w:cs="Times New Roman"/>
          <w:sz w:val="20"/>
          <w:szCs w:val="20"/>
          <w:lang w:eastAsia="ru-RU"/>
        </w:rPr>
        <w:pict>
          <v:line id="Shape 45" o:spid="_x0000_s1105" style="position:absolute;z-index:251684864;visibility:visible;mso-wrap-distance-left:0;mso-wrap-distance-right:0" from="-5.55pt,50pt" to="505.95pt,50pt" o:allowincell="f" strokeweight=".16931mm"/>
        </w:pict>
      </w:r>
      <w:r>
        <w:rPr>
          <w:rFonts w:ascii="Times New Roman" w:eastAsiaTheme="minorEastAsia" w:hAnsi="Times New Roman" w:cs="Times New Roman"/>
          <w:sz w:val="20"/>
          <w:szCs w:val="20"/>
          <w:lang w:eastAsia="ru-RU"/>
        </w:rPr>
        <w:pict>
          <v:line id="Shape 46" o:spid="_x0000_s1106" style="position:absolute;z-index:251685888;visibility:visible;mso-wrap-distance-left:0;mso-wrap-distance-right:0" from="-5.55pt,66.55pt" to="505.95pt,66.55pt" o:allowincell="f" strokeweight=".16931mm"/>
        </w:pic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330" w:lineRule="exact"/>
        <w:rPr>
          <w:rFonts w:ascii="Times New Roman" w:eastAsiaTheme="minorEastAsia" w:hAnsi="Times New Roman" w:cs="Times New Roman"/>
          <w:sz w:val="20"/>
          <w:szCs w:val="20"/>
          <w:lang w:eastAsia="ru-RU"/>
        </w:rPr>
      </w:pPr>
    </w:p>
    <w:p w:rsidR="00C65A48" w:rsidRPr="00C65A48" w:rsidRDefault="00C65A48" w:rsidP="00C65A48">
      <w:pPr>
        <w:spacing w:after="0" w:line="248" w:lineRule="auto"/>
        <w:jc w:val="center"/>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w:t>
      </w:r>
      <w:r w:rsidRPr="00C65A48">
        <w:rPr>
          <w:rFonts w:ascii="Times New Roman" w:eastAsiaTheme="minorEastAsia" w:hAnsi="Times New Roman" w:cs="Times New Roman"/>
          <w:lang w:eastAsia="ru-RU"/>
        </w:rPr>
        <w:t xml:space="preserve"> </w:t>
      </w:r>
      <w:r w:rsidRPr="00C65A48">
        <w:rPr>
          <w:rFonts w:ascii="Times New Roman" w:eastAsia="Times New Roman" w:hAnsi="Times New Roman" w:cs="Times New Roman"/>
          <w:lang w:eastAsia="ru-RU"/>
        </w:rPr>
        <w:t xml:space="preserve">предпринимателя, уполномоченного представителя </w:t>
      </w:r>
      <w:proofErr w:type="spellStart"/>
      <w:r w:rsidRPr="00C65A48">
        <w:rPr>
          <w:rFonts w:ascii="Times New Roman" w:eastAsia="Times New Roman" w:hAnsi="Times New Roman" w:cs="Times New Roman"/>
          <w:lang w:eastAsia="ru-RU"/>
        </w:rPr>
        <w:t>саморегулируемой</w:t>
      </w:r>
      <w:proofErr w:type="spellEnd"/>
      <w:r w:rsidRPr="00C65A48">
        <w:rPr>
          <w:rFonts w:ascii="Times New Roman" w:eastAsia="Times New Roman" w:hAnsi="Times New Roman" w:cs="Times New Roman"/>
          <w:lang w:eastAsia="ru-RU"/>
        </w:rPr>
        <w:t xml:space="preserve"> организации (в случае проведения проверки члена </w:t>
      </w:r>
      <w:proofErr w:type="spellStart"/>
      <w:r w:rsidRPr="00C65A48">
        <w:rPr>
          <w:rFonts w:ascii="Times New Roman" w:eastAsia="Times New Roman" w:hAnsi="Times New Roman" w:cs="Times New Roman"/>
          <w:lang w:eastAsia="ru-RU"/>
        </w:rPr>
        <w:t>саморегулируемой</w:t>
      </w:r>
      <w:proofErr w:type="spellEnd"/>
      <w:r w:rsidRPr="00C65A48">
        <w:rPr>
          <w:rFonts w:ascii="Times New Roman" w:eastAsia="Times New Roman" w:hAnsi="Times New Roman" w:cs="Times New Roman"/>
          <w:lang w:eastAsia="ru-RU"/>
        </w:rPr>
        <w:t xml:space="preserve"> организации), присутствовавших при проведении мероприятий по проверке)</w:t>
      </w:r>
    </w:p>
    <w:p w:rsidR="00C65A48" w:rsidRPr="00C65A48" w:rsidRDefault="00C65A48" w:rsidP="00C65A48">
      <w:pPr>
        <w:spacing w:after="0" w:line="237" w:lineRule="auto"/>
        <w:rPr>
          <w:rFonts w:ascii="Times New Roman" w:eastAsia="Times New Roman" w:hAnsi="Times New Roman" w:cs="Times New Roman"/>
          <w:sz w:val="28"/>
          <w:szCs w:val="28"/>
          <w:lang w:eastAsia="ru-RU"/>
        </w:rPr>
      </w:pPr>
    </w:p>
    <w:p w:rsidR="00C65A48" w:rsidRPr="00C65A48" w:rsidRDefault="00C65A48" w:rsidP="00C65A48">
      <w:pPr>
        <w:spacing w:after="0" w:line="237" w:lineRule="auto"/>
        <w:rPr>
          <w:rFonts w:ascii="Times New Roman" w:eastAsia="Times New Roman" w:hAnsi="Times New Roman" w:cs="Times New Roman"/>
          <w:sz w:val="28"/>
          <w:szCs w:val="28"/>
          <w:lang w:eastAsia="ru-RU"/>
        </w:rPr>
      </w:pPr>
    </w:p>
    <w:p w:rsidR="00C65A48" w:rsidRPr="00C65A48" w:rsidRDefault="00C65A48" w:rsidP="00C65A48">
      <w:pPr>
        <w:spacing w:after="0" w:line="237" w:lineRule="auto"/>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В ходе проведения проверки:</w:t>
      </w:r>
    </w:p>
    <w:p w:rsidR="00C65A48" w:rsidRPr="00C65A48" w:rsidRDefault="00C65A48" w:rsidP="00C65A48">
      <w:pPr>
        <w:spacing w:after="0" w:line="236" w:lineRule="auto"/>
        <w:jc w:val="both"/>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65A48" w:rsidRPr="00C65A48" w:rsidRDefault="00E40FF5" w:rsidP="00C65A48">
      <w:pPr>
        <w:spacing w:after="0" w:line="236" w:lineRule="auto"/>
        <w:jc w:val="both"/>
        <w:rPr>
          <w:rFonts w:ascii="Times New Roman" w:eastAsia="Times New Roman" w:hAnsi="Times New Roman" w:cs="Times New Roman"/>
          <w:sz w:val="28"/>
          <w:szCs w:val="28"/>
          <w:lang w:eastAsia="ru-RU"/>
        </w:rPr>
      </w:pPr>
      <w:r w:rsidRPr="00E40FF5">
        <w:rPr>
          <w:rFonts w:ascii="Times New Roman" w:eastAsiaTheme="minorEastAsia" w:hAnsi="Times New Roman" w:cs="Times New Roman"/>
          <w:sz w:val="20"/>
          <w:szCs w:val="20"/>
          <w:lang w:eastAsia="ru-RU"/>
        </w:rPr>
        <w:pict>
          <v:line id="Shape 48" o:spid="_x0000_s1134" style="position:absolute;left:0;text-align:left;z-index:251715584;visibility:visible;mso-wrap-distance-left:0;mso-wrap-distance-right:0" from="-5.55pt,.3pt" to="505.95pt,.3pt" o:allowincell="f" strokeweight=".48pt"/>
        </w:pict>
      </w:r>
      <w:r w:rsidR="00C65A48" w:rsidRPr="00C65A4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w:t>
      </w:r>
    </w:p>
    <w:p w:rsidR="00C65A48" w:rsidRPr="00C65A48" w:rsidRDefault="00C65A48" w:rsidP="00C65A48">
      <w:pPr>
        <w:spacing w:after="0" w:line="236" w:lineRule="auto"/>
        <w:jc w:val="center"/>
        <w:rPr>
          <w:rFonts w:ascii="Times New Roman" w:eastAsia="Times New Roman" w:hAnsi="Times New Roman" w:cs="Times New Roman"/>
          <w:sz w:val="28"/>
          <w:szCs w:val="28"/>
          <w:lang w:eastAsia="ru-RU"/>
        </w:rPr>
        <w:sectPr w:rsidR="00C65A48" w:rsidRPr="00C65A48">
          <w:pgSz w:w="11900" w:h="16838"/>
          <w:pgMar w:top="1144" w:right="666" w:bottom="753" w:left="1240" w:header="0" w:footer="0" w:gutter="0"/>
          <w:cols w:space="720" w:equalWidth="0">
            <w:col w:w="10000"/>
          </w:cols>
        </w:sectPr>
      </w:pPr>
      <w:r w:rsidRPr="00C65A48">
        <w:rPr>
          <w:rFonts w:ascii="Times New Roman" w:eastAsia="Times New Roman" w:hAnsi="Times New Roman" w:cs="Times New Roman"/>
          <w:lang w:eastAsia="ru-RU"/>
        </w:rPr>
        <w:t>(с указанием характера нарушений; лиц, допустивших нарушения)</w:t>
      </w:r>
    </w:p>
    <w:p w:rsidR="00C65A48" w:rsidRPr="00C65A48" w:rsidRDefault="00E40FF5" w:rsidP="00C65A48">
      <w:pPr>
        <w:spacing w:after="0" w:line="237" w:lineRule="auto"/>
        <w:jc w:val="both"/>
        <w:rPr>
          <w:rFonts w:ascii="Times New Roman" w:eastAsia="Times New Roman" w:hAnsi="Times New Roman" w:cs="Times New Roman"/>
          <w:sz w:val="28"/>
          <w:szCs w:val="28"/>
          <w:lang w:eastAsia="ru-RU"/>
        </w:rPr>
      </w:pPr>
      <w:r w:rsidRPr="00E40FF5">
        <w:rPr>
          <w:rFonts w:ascii="Times New Roman" w:eastAsiaTheme="minorEastAsia" w:hAnsi="Times New Roman" w:cs="Times New Roman"/>
          <w:sz w:val="20"/>
          <w:szCs w:val="20"/>
          <w:lang w:eastAsia="ru-RU"/>
        </w:rPr>
        <w:lastRenderedPageBreak/>
        <w:pict>
          <v:line id="Shape 52" o:spid="_x0000_s1107" style="position:absolute;left:0;text-align:left;z-index:251686912;visibility:visible;mso-wrap-distance-left:0;mso-wrap-distance-right:0;mso-position-horizontal-relative:page;mso-position-vertical-relative:page" from="56.4pt,171.1pt" to="567.95pt,171.1pt" o:allowincell="f" strokeweight=".48pt">
            <w10:wrap anchorx="page" anchory="page"/>
          </v:line>
        </w:pict>
      </w:r>
      <w:r w:rsidRPr="00E40FF5">
        <w:rPr>
          <w:rFonts w:ascii="Times New Roman" w:eastAsiaTheme="minorEastAsia" w:hAnsi="Times New Roman" w:cs="Times New Roman"/>
          <w:sz w:val="20"/>
          <w:szCs w:val="20"/>
          <w:lang w:eastAsia="ru-RU"/>
        </w:rPr>
        <w:pict>
          <v:line id="Shape 53" o:spid="_x0000_s1108" style="position:absolute;left:0;text-align:left;z-index:251687936;visibility:visible;mso-wrap-distance-left:0;mso-wrap-distance-right:0;mso-position-horizontal-relative:page;mso-position-vertical-relative:page" from="56.4pt,187.7pt" to="567.95pt,187.7pt" o:allowincell="f" strokeweight=".48pt">
            <w10:wrap anchorx="page" anchory="page"/>
          </v:line>
        </w:pict>
      </w:r>
      <w:r w:rsidRPr="00E40FF5">
        <w:rPr>
          <w:rFonts w:ascii="Times New Roman" w:eastAsiaTheme="minorEastAsia" w:hAnsi="Times New Roman" w:cs="Times New Roman"/>
          <w:sz w:val="20"/>
          <w:szCs w:val="20"/>
          <w:lang w:eastAsia="ru-RU"/>
        </w:rPr>
        <w:pict>
          <v:line id="Shape 54" o:spid="_x0000_s1109" style="position:absolute;left:0;text-align:left;z-index:251688960;visibility:visible;mso-wrap-distance-left:0;mso-wrap-distance-right:0;mso-position-horizontal-relative:page;mso-position-vertical-relative:page" from="56.4pt,204.35pt" to="567.95pt,204.35pt" o:allowincell="f" strokeweight=".48pt">
            <w10:wrap anchorx="page" anchory="page"/>
          </v:line>
        </w:pict>
      </w:r>
      <w:r w:rsidRPr="00E40FF5">
        <w:rPr>
          <w:rFonts w:ascii="Times New Roman" w:eastAsiaTheme="minorEastAsia" w:hAnsi="Times New Roman" w:cs="Times New Roman"/>
          <w:sz w:val="20"/>
          <w:szCs w:val="20"/>
          <w:lang w:eastAsia="ru-RU"/>
        </w:rPr>
        <w:pict>
          <v:line id="Shape 55" o:spid="_x0000_s1110" style="position:absolute;left:0;text-align:left;z-index:251689984;visibility:visible;mso-wrap-distance-left:0;mso-wrap-distance-right:0;mso-position-horizontal-relative:page;mso-position-vertical-relative:page" from="56.4pt,220.9pt" to="567.95pt,220.9pt" o:allowincell="f" strokeweight=".48pt">
            <w10:wrap anchorx="page" anchory="page"/>
          </v:line>
        </w:pict>
      </w:r>
      <w:r w:rsidR="00C65A48" w:rsidRPr="00C65A48">
        <w:rPr>
          <w:rFonts w:ascii="Times New Roman" w:eastAsia="Times New Roman" w:hAnsi="Times New Roman" w:cs="Times New Roman"/>
          <w:sz w:val="28"/>
          <w:szCs w:val="28"/>
          <w:lang w:eastAsia="ru-RU"/>
        </w:rPr>
        <w:t>выявлены</w:t>
      </w:r>
      <w:r w:rsidR="00C65A48" w:rsidRPr="00C65A48">
        <w:rPr>
          <w:rFonts w:ascii="Times New Roman" w:eastAsia="Times New Roman" w:hAnsi="Times New Roman" w:cs="Times New Roman"/>
          <w:sz w:val="28"/>
          <w:szCs w:val="28"/>
          <w:lang w:eastAsia="ru-RU"/>
        </w:rPr>
        <w:tab/>
        <w:t>несоответствия</w:t>
      </w:r>
      <w:r w:rsidR="00C65A48" w:rsidRPr="00C65A48">
        <w:rPr>
          <w:rFonts w:ascii="Times New Roman" w:eastAsia="Times New Roman" w:hAnsi="Times New Roman" w:cs="Times New Roman"/>
          <w:sz w:val="28"/>
          <w:szCs w:val="28"/>
          <w:lang w:eastAsia="ru-RU"/>
        </w:rPr>
        <w:tab/>
        <w:t>сведений,</w:t>
      </w:r>
      <w:r w:rsidR="00C65A48" w:rsidRPr="00C65A48">
        <w:rPr>
          <w:rFonts w:ascii="Times New Roman" w:eastAsia="Times New Roman" w:hAnsi="Times New Roman" w:cs="Times New Roman"/>
          <w:sz w:val="28"/>
          <w:szCs w:val="28"/>
          <w:lang w:eastAsia="ru-RU"/>
        </w:rPr>
        <w:tab/>
        <w:t>содержащихся</w:t>
      </w:r>
      <w:r w:rsidR="00C65A48" w:rsidRPr="00C65A48">
        <w:rPr>
          <w:rFonts w:ascii="Times New Roman" w:eastAsia="Times New Roman" w:hAnsi="Times New Roman" w:cs="Times New Roman"/>
          <w:sz w:val="28"/>
          <w:szCs w:val="28"/>
          <w:lang w:eastAsia="ru-RU"/>
        </w:rPr>
        <w:tab/>
        <w:t>в</w:t>
      </w:r>
      <w:r w:rsidR="00C65A48" w:rsidRPr="00C65A48">
        <w:rPr>
          <w:rFonts w:ascii="Times New Roman" w:eastAsia="Times New Roman" w:hAnsi="Times New Roman" w:cs="Times New Roman"/>
          <w:sz w:val="28"/>
          <w:szCs w:val="28"/>
          <w:lang w:eastAsia="ru-RU"/>
        </w:rPr>
        <w:tab/>
        <w:t>уведомлении о</w:t>
      </w:r>
      <w:r w:rsidR="00C65A48" w:rsidRPr="00C65A48">
        <w:rPr>
          <w:rFonts w:ascii="Times New Roman" w:eastAsiaTheme="minorEastAsia" w:hAnsi="Times New Roman" w:cs="Times New Roman"/>
          <w:sz w:val="20"/>
          <w:szCs w:val="20"/>
          <w:lang w:eastAsia="ru-RU"/>
        </w:rPr>
        <w:t xml:space="preserve"> </w:t>
      </w:r>
      <w:r w:rsidR="00C65A48" w:rsidRPr="00C65A48">
        <w:rPr>
          <w:rFonts w:ascii="Times New Roman" w:eastAsia="Times New Roman" w:hAnsi="Times New Roman" w:cs="Times New Roman"/>
          <w:sz w:val="27"/>
          <w:szCs w:val="27"/>
          <w:lang w:eastAsia="ru-RU"/>
        </w:rPr>
        <w:t xml:space="preserve">начале </w:t>
      </w:r>
      <w:r w:rsidR="00C65A48" w:rsidRPr="00C65A48">
        <w:rPr>
          <w:rFonts w:ascii="Times New Roman" w:eastAsia="Times New Roman" w:hAnsi="Times New Roman" w:cs="Times New Roman"/>
          <w:sz w:val="28"/>
          <w:szCs w:val="28"/>
          <w:lang w:eastAsia="ru-RU"/>
        </w:rPr>
        <w:t>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65A48" w:rsidRPr="00C65A48" w:rsidRDefault="00C65A48" w:rsidP="00C65A48">
      <w:pPr>
        <w:spacing w:after="0" w:line="237" w:lineRule="auto"/>
        <w:jc w:val="both"/>
        <w:rPr>
          <w:rFonts w:ascii="Times New Roman" w:eastAsia="Times New Roman" w:hAnsi="Times New Roman" w:cs="Times New Roman"/>
          <w:sz w:val="28"/>
          <w:szCs w:val="28"/>
          <w:lang w:eastAsia="ru-RU"/>
        </w:rPr>
      </w:pPr>
    </w:p>
    <w:p w:rsidR="00C65A48" w:rsidRPr="00C65A48" w:rsidRDefault="00E40FF5" w:rsidP="00C65A48">
      <w:pPr>
        <w:spacing w:after="0" w:line="237" w:lineRule="auto"/>
        <w:jc w:val="both"/>
        <w:rPr>
          <w:rFonts w:ascii="Times New Roman" w:eastAsia="Times New Roman" w:hAnsi="Times New Roman" w:cs="Times New Roman"/>
          <w:sz w:val="28"/>
          <w:szCs w:val="28"/>
          <w:lang w:eastAsia="ru-RU"/>
        </w:rPr>
      </w:pPr>
      <w:r w:rsidRPr="00E40FF5">
        <w:rPr>
          <w:rFonts w:ascii="Times New Roman" w:eastAsiaTheme="minorEastAsia" w:hAnsi="Times New Roman" w:cs="Times New Roman"/>
          <w:sz w:val="20"/>
          <w:szCs w:val="20"/>
          <w:lang w:eastAsia="ru-RU"/>
        </w:rPr>
        <w:pict>
          <v:line id="Shape 56" o:spid="_x0000_s1111" style="position:absolute;left:0;text-align:left;z-index:251691008;visibility:visible;mso-wrap-distance-left:0;mso-wrap-distance-right:0;mso-position-horizontal-relative:page;mso-position-vertical-relative:page" from="56.45pt,153pt" to="568pt,153pt" o:allowincell="f" strokeweight=".16931mm">
            <w10:wrap anchorx="page" anchory="page"/>
          </v:line>
        </w:pict>
      </w:r>
    </w:p>
    <w:p w:rsidR="00C65A48" w:rsidRPr="00C65A48" w:rsidRDefault="00C65A48" w:rsidP="00C65A48">
      <w:pPr>
        <w:spacing w:after="0" w:line="237" w:lineRule="auto"/>
        <w:jc w:val="both"/>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76" w:lineRule="exact"/>
        <w:rPr>
          <w:rFonts w:ascii="Times New Roman" w:eastAsiaTheme="minorEastAsia" w:hAnsi="Times New Roman" w:cs="Times New Roman"/>
          <w:sz w:val="20"/>
          <w:szCs w:val="20"/>
          <w:lang w:eastAsia="ru-RU"/>
        </w:rPr>
      </w:pPr>
    </w:p>
    <w:p w:rsidR="00C65A48" w:rsidRPr="00C65A48" w:rsidRDefault="00C65A48" w:rsidP="00C65A48">
      <w:pPr>
        <w:spacing w:after="0" w:line="236" w:lineRule="auto"/>
        <w:jc w:val="both"/>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59" o:spid="_x0000_s1112" style="position:absolute;z-index:251692032;visibility:visible;mso-wrap-distance-left:0;mso-wrap-distance-right:0" from="-5.55pt,.3pt" to="505.95pt,.3pt" o:allowincell="f" strokeweight=".16931mm"/>
        </w:pict>
      </w:r>
      <w:r>
        <w:rPr>
          <w:rFonts w:ascii="Times New Roman" w:eastAsiaTheme="minorEastAsia" w:hAnsi="Times New Roman" w:cs="Times New Roman"/>
          <w:sz w:val="20"/>
          <w:szCs w:val="20"/>
          <w:lang w:eastAsia="ru-RU"/>
        </w:rPr>
        <w:pict>
          <v:line id="Shape 60" o:spid="_x0000_s1113" style="position:absolute;z-index:251693056;visibility:visible;mso-wrap-distance-left:0;mso-wrap-distance-right:0" from="-5.55pt,16.85pt" to="505.95pt,16.85pt" o:allowincell="f" strokeweight=".48pt"/>
        </w:pict>
      </w:r>
      <w:r>
        <w:rPr>
          <w:rFonts w:ascii="Times New Roman" w:eastAsiaTheme="minorEastAsia" w:hAnsi="Times New Roman" w:cs="Times New Roman"/>
          <w:sz w:val="20"/>
          <w:szCs w:val="20"/>
          <w:lang w:eastAsia="ru-RU"/>
        </w:rPr>
        <w:pict>
          <v:line id="Shape 61" o:spid="_x0000_s1114" style="position:absolute;z-index:251694080;visibility:visible;mso-wrap-distance-left:0;mso-wrap-distance-right:0" from="-5.55pt,33.55pt" to="505.95pt,33.55pt" o:allowincell="f" strokeweight=".48pt"/>
        </w:pic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377"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нарушений не выявлено</w:t>
      </w: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62" o:spid="_x0000_s1115" style="position:absolute;z-index:251695104;visibility:visible;mso-wrap-distance-left:0;mso-wrap-distance-right:0" from="-5.55pt,.2pt" to="505.95pt,.2pt" o:allowincell="f" strokeweight=".16931mm"/>
        </w:pict>
      </w:r>
      <w:r>
        <w:rPr>
          <w:rFonts w:ascii="Times New Roman" w:eastAsiaTheme="minorEastAsia" w:hAnsi="Times New Roman" w:cs="Times New Roman"/>
          <w:sz w:val="20"/>
          <w:szCs w:val="20"/>
          <w:lang w:eastAsia="ru-RU"/>
        </w:rPr>
        <w:pict>
          <v:line id="Shape 63" o:spid="_x0000_s1116" style="position:absolute;z-index:251696128;visibility:visible;mso-wrap-distance-left:0;mso-wrap-distance-right:0" from="-5.55pt,16.9pt" to="505.95pt,16.9pt" o:allowincell="f" strokeweight=".48pt"/>
        </w:pict>
      </w:r>
      <w:r>
        <w:rPr>
          <w:rFonts w:ascii="Times New Roman" w:eastAsiaTheme="minorEastAsia" w:hAnsi="Times New Roman" w:cs="Times New Roman"/>
          <w:sz w:val="20"/>
          <w:szCs w:val="20"/>
          <w:lang w:eastAsia="ru-RU"/>
        </w:rPr>
        <w:pict>
          <v:line id="Shape 64" o:spid="_x0000_s1117" style="position:absolute;z-index:251697152;visibility:visible;mso-wrap-distance-left:0;mso-wrap-distance-right:0" from="-5.55pt,33.45pt" to="505.95pt,33.45pt" o:allowincell="f" strokeweight=".48pt"/>
        </w:pict>
      </w:r>
      <w:r>
        <w:rPr>
          <w:rFonts w:ascii="Times New Roman" w:eastAsiaTheme="minorEastAsia" w:hAnsi="Times New Roman" w:cs="Times New Roman"/>
          <w:sz w:val="20"/>
          <w:szCs w:val="20"/>
          <w:lang w:eastAsia="ru-RU"/>
        </w:rPr>
        <w:pict>
          <v:line id="Shape 65" o:spid="_x0000_s1118" style="position:absolute;z-index:251698176;visibility:visible;mso-wrap-distance-left:0;mso-wrap-distance-right:0" from="-5.55pt,50pt" to="505.95pt,50pt" o:allowincell="f" strokeweight=".48pt"/>
        </w:pict>
      </w: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399" w:lineRule="exact"/>
        <w:rPr>
          <w:rFonts w:ascii="Times New Roman" w:eastAsiaTheme="minorEastAsia" w:hAnsi="Times New Roman" w:cs="Times New Roman"/>
          <w:sz w:val="20"/>
          <w:szCs w:val="20"/>
          <w:lang w:eastAsia="ru-RU"/>
        </w:rPr>
      </w:pPr>
    </w:p>
    <w:p w:rsidR="00C65A48" w:rsidRPr="00C65A48" w:rsidRDefault="00C65A48" w:rsidP="00C65A48">
      <w:pPr>
        <w:spacing w:after="0" w:line="237" w:lineRule="auto"/>
        <w:jc w:val="both"/>
        <w:rPr>
          <w:rFonts w:ascii="Times New Roman" w:eastAsia="Times New Roman" w:hAnsi="Times New Roman" w:cs="Times New Roman"/>
          <w:sz w:val="28"/>
          <w:szCs w:val="28"/>
          <w:lang w:eastAsia="ru-RU"/>
        </w:rPr>
      </w:pPr>
    </w:p>
    <w:p w:rsidR="00C65A48" w:rsidRPr="00C65A48" w:rsidRDefault="00C65A48" w:rsidP="00C65A48">
      <w:pPr>
        <w:spacing w:after="0" w:line="237" w:lineRule="auto"/>
        <w:jc w:val="both"/>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65A48" w:rsidRPr="00C65A48" w:rsidRDefault="00C65A48" w:rsidP="00C65A48">
      <w:pPr>
        <w:spacing w:after="0" w:line="237" w:lineRule="auto"/>
        <w:jc w:val="both"/>
        <w:rPr>
          <w:rFonts w:ascii="Times New Roman" w:eastAsia="Times New Roman" w:hAnsi="Times New Roman" w:cs="Times New Roman"/>
          <w:sz w:val="28"/>
          <w:szCs w:val="28"/>
          <w:lang w:eastAsia="ru-RU"/>
        </w:rPr>
      </w:pPr>
    </w:p>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C65A48" w:rsidRPr="00C65A48" w:rsidTr="00133A7E">
        <w:tc>
          <w:tcPr>
            <w:tcW w:w="3936" w:type="dxa"/>
            <w:tcBorders>
              <w:bottom w:val="single" w:sz="4" w:space="0" w:color="auto"/>
            </w:tcBorders>
          </w:tcPr>
          <w:p w:rsidR="00C65A48" w:rsidRPr="00C65A48" w:rsidRDefault="00C65A48" w:rsidP="00C65A48">
            <w:pPr>
              <w:spacing w:line="237" w:lineRule="auto"/>
              <w:jc w:val="both"/>
              <w:rPr>
                <w:rFonts w:eastAsia="Times New Roman"/>
                <w:sz w:val="28"/>
                <w:szCs w:val="28"/>
              </w:rPr>
            </w:pPr>
          </w:p>
        </w:tc>
        <w:tc>
          <w:tcPr>
            <w:tcW w:w="709" w:type="dxa"/>
          </w:tcPr>
          <w:p w:rsidR="00C65A48" w:rsidRPr="00C65A48" w:rsidRDefault="00C65A48" w:rsidP="00C65A48">
            <w:pPr>
              <w:spacing w:line="237" w:lineRule="auto"/>
              <w:jc w:val="both"/>
              <w:rPr>
                <w:rFonts w:eastAsia="Times New Roman"/>
                <w:sz w:val="28"/>
                <w:szCs w:val="28"/>
              </w:rPr>
            </w:pPr>
          </w:p>
        </w:tc>
        <w:tc>
          <w:tcPr>
            <w:tcW w:w="4677" w:type="dxa"/>
            <w:tcBorders>
              <w:bottom w:val="single" w:sz="4" w:space="0" w:color="auto"/>
            </w:tcBorders>
          </w:tcPr>
          <w:p w:rsidR="00C65A48" w:rsidRPr="00C65A48" w:rsidRDefault="00C65A48" w:rsidP="00C65A48">
            <w:pPr>
              <w:spacing w:line="237" w:lineRule="auto"/>
              <w:jc w:val="both"/>
              <w:rPr>
                <w:rFonts w:eastAsia="Times New Roman"/>
                <w:sz w:val="28"/>
                <w:szCs w:val="28"/>
              </w:rPr>
            </w:pPr>
          </w:p>
        </w:tc>
      </w:tr>
      <w:tr w:rsidR="00C65A48" w:rsidRPr="00C65A48" w:rsidTr="00133A7E">
        <w:tc>
          <w:tcPr>
            <w:tcW w:w="3936" w:type="dxa"/>
            <w:tcBorders>
              <w:top w:val="single" w:sz="4" w:space="0" w:color="auto"/>
            </w:tcBorders>
          </w:tcPr>
          <w:p w:rsidR="00C65A48" w:rsidRPr="00C65A48" w:rsidRDefault="00C65A48" w:rsidP="00C65A48">
            <w:pPr>
              <w:spacing w:line="237" w:lineRule="auto"/>
              <w:jc w:val="center"/>
              <w:rPr>
                <w:rFonts w:eastAsia="Times New Roman"/>
                <w:sz w:val="28"/>
                <w:szCs w:val="28"/>
              </w:rPr>
            </w:pPr>
            <w:r w:rsidRPr="00C65A48">
              <w:rPr>
                <w:rFonts w:eastAsia="Times New Roman"/>
              </w:rPr>
              <w:t xml:space="preserve">(подпись </w:t>
            </w:r>
            <w:proofErr w:type="gramStart"/>
            <w:r w:rsidRPr="00C65A48">
              <w:rPr>
                <w:rFonts w:eastAsia="Times New Roman"/>
              </w:rPr>
              <w:t>проверяющего</w:t>
            </w:r>
            <w:proofErr w:type="gramEnd"/>
            <w:r w:rsidRPr="00C65A48">
              <w:rPr>
                <w:rFonts w:eastAsia="Times New Roman"/>
              </w:rPr>
              <w:t>)</w:t>
            </w:r>
          </w:p>
        </w:tc>
        <w:tc>
          <w:tcPr>
            <w:tcW w:w="709" w:type="dxa"/>
          </w:tcPr>
          <w:p w:rsidR="00C65A48" w:rsidRPr="00C65A48" w:rsidRDefault="00C65A48" w:rsidP="00C65A48">
            <w:pPr>
              <w:spacing w:line="237" w:lineRule="auto"/>
              <w:jc w:val="both"/>
              <w:rPr>
                <w:rFonts w:eastAsia="Times New Roman"/>
              </w:rPr>
            </w:pPr>
          </w:p>
        </w:tc>
        <w:tc>
          <w:tcPr>
            <w:tcW w:w="4677" w:type="dxa"/>
            <w:tcBorders>
              <w:top w:val="single" w:sz="4" w:space="0" w:color="auto"/>
            </w:tcBorders>
          </w:tcPr>
          <w:p w:rsidR="00C65A48" w:rsidRPr="00C65A48" w:rsidRDefault="00C65A48" w:rsidP="00C65A48">
            <w:pPr>
              <w:spacing w:line="237" w:lineRule="auto"/>
              <w:jc w:val="both"/>
              <w:rPr>
                <w:rFonts w:eastAsia="Times New Roman"/>
              </w:rPr>
            </w:pPr>
            <w:r w:rsidRPr="00C65A48">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C65A48" w:rsidRPr="00C65A48" w:rsidRDefault="00C65A48" w:rsidP="00C65A48">
      <w:pPr>
        <w:spacing w:after="0" w:line="237" w:lineRule="auto"/>
        <w:jc w:val="both"/>
        <w:rPr>
          <w:rFonts w:ascii="Times New Roman" w:eastAsia="Times New Roman" w:hAnsi="Times New Roman" w:cs="Times New Roman"/>
          <w:sz w:val="28"/>
          <w:szCs w:val="28"/>
          <w:lang w:eastAsia="ru-RU"/>
        </w:rPr>
      </w:pPr>
    </w:p>
    <w:p w:rsidR="00C65A48" w:rsidRPr="00C65A48" w:rsidRDefault="00C65A48" w:rsidP="00C65A48">
      <w:pPr>
        <w:spacing w:after="0" w:line="237" w:lineRule="auto"/>
        <w:jc w:val="both"/>
        <w:rPr>
          <w:rFonts w:ascii="Times New Roman" w:eastAsiaTheme="minorEastAsia" w:hAnsi="Times New Roman" w:cs="Times New Roman"/>
          <w:sz w:val="20"/>
          <w:szCs w:val="20"/>
          <w:lang w:eastAsia="ru-RU"/>
        </w:rPr>
      </w:pPr>
    </w:p>
    <w:p w:rsidR="00C65A48" w:rsidRPr="00C65A48" w:rsidRDefault="00C65A48" w:rsidP="00C65A48">
      <w:pPr>
        <w:spacing w:after="0" w:line="20"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lang w:eastAsia="ru-RU"/>
        </w:rPr>
        <w:sectPr w:rsidR="00C65A48" w:rsidRPr="00C65A48">
          <w:pgSz w:w="11900" w:h="16838"/>
          <w:pgMar w:top="1440" w:right="666" w:bottom="1440" w:left="1240" w:header="0" w:footer="0" w:gutter="0"/>
          <w:cols w:space="720" w:equalWidth="0">
            <w:col w:w="10000"/>
          </w:cols>
        </w:sectPr>
      </w:pPr>
    </w:p>
    <w:p w:rsidR="00C65A48" w:rsidRPr="00C65A48" w:rsidRDefault="00C65A48" w:rsidP="00C65A48">
      <w:pPr>
        <w:spacing w:after="0" w:line="237" w:lineRule="auto"/>
        <w:jc w:val="both"/>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C65A48" w:rsidRPr="00C65A48" w:rsidTr="00133A7E">
        <w:tc>
          <w:tcPr>
            <w:tcW w:w="3936" w:type="dxa"/>
            <w:tcBorders>
              <w:bottom w:val="single" w:sz="4" w:space="0" w:color="auto"/>
            </w:tcBorders>
          </w:tcPr>
          <w:p w:rsidR="00C65A48" w:rsidRPr="00C65A48" w:rsidRDefault="00C65A48" w:rsidP="00C65A48">
            <w:pPr>
              <w:spacing w:line="237" w:lineRule="auto"/>
              <w:jc w:val="both"/>
              <w:rPr>
                <w:rFonts w:eastAsia="Times New Roman"/>
                <w:sz w:val="28"/>
                <w:szCs w:val="28"/>
              </w:rPr>
            </w:pPr>
          </w:p>
        </w:tc>
        <w:tc>
          <w:tcPr>
            <w:tcW w:w="709" w:type="dxa"/>
          </w:tcPr>
          <w:p w:rsidR="00C65A48" w:rsidRPr="00C65A48" w:rsidRDefault="00C65A48" w:rsidP="00C65A48">
            <w:pPr>
              <w:spacing w:line="237" w:lineRule="auto"/>
              <w:jc w:val="both"/>
              <w:rPr>
                <w:rFonts w:eastAsia="Times New Roman"/>
                <w:sz w:val="28"/>
                <w:szCs w:val="28"/>
              </w:rPr>
            </w:pPr>
          </w:p>
        </w:tc>
        <w:tc>
          <w:tcPr>
            <w:tcW w:w="4677" w:type="dxa"/>
            <w:tcBorders>
              <w:bottom w:val="single" w:sz="4" w:space="0" w:color="auto"/>
            </w:tcBorders>
          </w:tcPr>
          <w:p w:rsidR="00C65A48" w:rsidRPr="00C65A48" w:rsidRDefault="00C65A48" w:rsidP="00C65A48">
            <w:pPr>
              <w:spacing w:line="237" w:lineRule="auto"/>
              <w:jc w:val="both"/>
              <w:rPr>
                <w:rFonts w:eastAsia="Times New Roman"/>
                <w:sz w:val="28"/>
                <w:szCs w:val="28"/>
              </w:rPr>
            </w:pPr>
          </w:p>
        </w:tc>
      </w:tr>
      <w:tr w:rsidR="00C65A48" w:rsidRPr="00C65A48" w:rsidTr="00133A7E">
        <w:tc>
          <w:tcPr>
            <w:tcW w:w="3936" w:type="dxa"/>
            <w:tcBorders>
              <w:top w:val="single" w:sz="4" w:space="0" w:color="auto"/>
            </w:tcBorders>
          </w:tcPr>
          <w:p w:rsidR="00C65A48" w:rsidRPr="00C65A48" w:rsidRDefault="00C65A48" w:rsidP="00C65A48">
            <w:pPr>
              <w:spacing w:line="237" w:lineRule="auto"/>
              <w:jc w:val="center"/>
              <w:rPr>
                <w:rFonts w:eastAsia="Times New Roman"/>
                <w:sz w:val="28"/>
                <w:szCs w:val="28"/>
              </w:rPr>
            </w:pPr>
            <w:r w:rsidRPr="00C65A48">
              <w:rPr>
                <w:rFonts w:eastAsia="Times New Roman"/>
              </w:rPr>
              <w:t xml:space="preserve">(подпись </w:t>
            </w:r>
            <w:proofErr w:type="gramStart"/>
            <w:r w:rsidRPr="00C65A48">
              <w:rPr>
                <w:rFonts w:eastAsia="Times New Roman"/>
              </w:rPr>
              <w:t>проверяющего</w:t>
            </w:r>
            <w:proofErr w:type="gramEnd"/>
            <w:r w:rsidRPr="00C65A48">
              <w:rPr>
                <w:rFonts w:eastAsia="Times New Roman"/>
              </w:rPr>
              <w:t>)</w:t>
            </w:r>
          </w:p>
        </w:tc>
        <w:tc>
          <w:tcPr>
            <w:tcW w:w="709" w:type="dxa"/>
          </w:tcPr>
          <w:p w:rsidR="00C65A48" w:rsidRPr="00C65A48" w:rsidRDefault="00C65A48" w:rsidP="00C65A48">
            <w:pPr>
              <w:spacing w:line="237" w:lineRule="auto"/>
              <w:jc w:val="both"/>
              <w:rPr>
                <w:rFonts w:eastAsia="Times New Roman"/>
              </w:rPr>
            </w:pPr>
          </w:p>
        </w:tc>
        <w:tc>
          <w:tcPr>
            <w:tcW w:w="4677" w:type="dxa"/>
            <w:tcBorders>
              <w:top w:val="single" w:sz="4" w:space="0" w:color="auto"/>
            </w:tcBorders>
          </w:tcPr>
          <w:p w:rsidR="00C65A48" w:rsidRPr="00C65A48" w:rsidRDefault="00C65A48" w:rsidP="00C65A48">
            <w:pPr>
              <w:spacing w:line="237" w:lineRule="auto"/>
              <w:jc w:val="both"/>
              <w:rPr>
                <w:rFonts w:eastAsia="Times New Roman"/>
              </w:rPr>
            </w:pPr>
            <w:r w:rsidRPr="00C65A48">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C65A48" w:rsidRPr="00C65A48" w:rsidRDefault="00C65A48" w:rsidP="00C65A48">
      <w:pPr>
        <w:spacing w:after="0" w:line="237" w:lineRule="auto"/>
        <w:jc w:val="both"/>
        <w:rPr>
          <w:rFonts w:ascii="Times New Roman" w:eastAsiaTheme="minorEastAsia" w:hAnsi="Times New Roman" w:cs="Times New Roman"/>
          <w:sz w:val="20"/>
          <w:szCs w:val="20"/>
          <w:lang w:eastAsia="ru-RU"/>
        </w:rPr>
      </w:pPr>
    </w:p>
    <w:p w:rsidR="00C65A48" w:rsidRPr="00C65A48" w:rsidRDefault="00C65A48" w:rsidP="00C65A48">
      <w:pPr>
        <w:spacing w:after="0" w:line="20"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lang w:eastAsia="ru-RU"/>
        </w:rPr>
        <w:sectPr w:rsidR="00C65A48" w:rsidRPr="00C65A48">
          <w:type w:val="continuous"/>
          <w:pgSz w:w="11900" w:h="16838"/>
          <w:pgMar w:top="1440" w:right="666" w:bottom="1440" w:left="1240" w:header="0" w:footer="0" w:gutter="0"/>
          <w:cols w:space="720" w:equalWidth="0">
            <w:col w:w="10000"/>
          </w:cols>
        </w:sectPr>
      </w:pPr>
    </w:p>
    <w:p w:rsidR="00C65A48" w:rsidRPr="00C65A48" w:rsidRDefault="00C65A48" w:rsidP="00C65A48">
      <w:pPr>
        <w:spacing w:after="0" w:line="2" w:lineRule="exact"/>
        <w:rPr>
          <w:rFonts w:ascii="Times New Roman" w:eastAsiaTheme="minorEastAsia" w:hAnsi="Times New Roman" w:cs="Times New Roman"/>
          <w:sz w:val="20"/>
          <w:szCs w:val="20"/>
          <w:lang w:eastAsia="ru-RU"/>
        </w:rPr>
      </w:pPr>
    </w:p>
    <w:p w:rsidR="00C65A48" w:rsidRPr="00C65A48" w:rsidRDefault="00C65A48" w:rsidP="00C65A48">
      <w:pPr>
        <w:spacing w:after="0" w:line="2"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Прилагаемые к акту документы:</w:t>
      </w: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E40FF5" w:rsidP="00C65A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line id="Shape 73" o:spid="_x0000_s1121" style="position:absolute;z-index:251701248;visibility:visible;mso-wrap-distance-left:0;mso-wrap-distance-right:0;mso-position-horizontal-relative:page;mso-position-vertical-relative:page" from="56.45pt,122.25pt" to="568pt,122.25pt" o:allowincell="f" strokeweight=".48pt">
            <w10:wrap anchorx="page" anchory="page"/>
          </v:line>
        </w:pict>
      </w: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E40FF5" w:rsidP="00C65A48">
      <w:pPr>
        <w:spacing w:after="0" w:line="240" w:lineRule="auto"/>
        <w:rPr>
          <w:rFonts w:ascii="Times New Roman" w:eastAsia="Times New Roman" w:hAnsi="Times New Roman" w:cs="Times New Roman"/>
          <w:sz w:val="28"/>
          <w:szCs w:val="28"/>
          <w:lang w:eastAsia="ru-RU"/>
        </w:rPr>
      </w:pPr>
      <w:r w:rsidRPr="00E40FF5">
        <w:rPr>
          <w:rFonts w:ascii="Times New Roman" w:eastAsiaTheme="minorEastAsia" w:hAnsi="Times New Roman" w:cs="Times New Roman"/>
          <w:sz w:val="20"/>
          <w:szCs w:val="20"/>
          <w:lang w:eastAsia="ru-RU"/>
        </w:rPr>
        <w:pict>
          <v:line id="Shape 72" o:spid="_x0000_s1120" style="position:absolute;z-index:251700224;visibility:visible;mso-wrap-distance-left:0;mso-wrap-distance-right:0" from="-5.55pt,33.35pt" to="505.95pt,33.35pt" o:allowincell="f" strokeweight=".16931mm"/>
        </w:pict>
      </w:r>
      <w:r>
        <w:rPr>
          <w:rFonts w:ascii="Times New Roman" w:eastAsia="Times New Roman" w:hAnsi="Times New Roman" w:cs="Times New Roman"/>
          <w:sz w:val="28"/>
          <w:szCs w:val="28"/>
          <w:lang w:eastAsia="ru-RU"/>
        </w:rPr>
        <w:pict>
          <v:line id="Shape 74" o:spid="_x0000_s1122" style="position:absolute;z-index:251702272;visibility:visible;mso-wrap-distance-left:0;mso-wrap-distance-right:0;mso-position-horizontal-relative:page;mso-position-vertical-relative:page" from="56.4pt,89.65pt" to="567.95pt,89.65pt" o:allowincell="f" strokeweight=".16931mm">
            <w10:wrap anchorx="page" anchory="page"/>
          </v:line>
        </w:pict>
      </w:r>
      <w:r>
        <w:rPr>
          <w:rFonts w:ascii="Times New Roman" w:eastAsia="Times New Roman" w:hAnsi="Times New Roman" w:cs="Times New Roman"/>
          <w:sz w:val="28"/>
          <w:szCs w:val="28"/>
          <w:lang w:eastAsia="ru-RU"/>
        </w:rPr>
        <w:pict>
          <v:line id="Shape 75" o:spid="_x0000_s1123" style="position:absolute;z-index:251703296;visibility:visible;mso-wrap-distance-left:0;mso-wrap-distance-right:0;mso-position-horizontal-relative:page;mso-position-vertical-relative:page" from="56.4pt,106.2pt" to="567.95pt,106.2pt" o:allowincell="f" strokeweight=".16931mm">
            <w10:wrap anchorx="page" anchory="page"/>
          </v:line>
        </w:pict>
      </w:r>
      <w:r>
        <w:rPr>
          <w:rFonts w:ascii="Times New Roman" w:eastAsia="Times New Roman" w:hAnsi="Times New Roman" w:cs="Times New Roman"/>
          <w:sz w:val="28"/>
          <w:szCs w:val="28"/>
          <w:lang w:eastAsia="ru-RU"/>
        </w:rPr>
        <w:pict>
          <v:line id="Shape 76" o:spid="_x0000_s1124" style="position:absolute;z-index:251704320;visibility:visible;mso-wrap-distance-left:0;mso-wrap-distance-right:0;mso-position-horizontal-relative:page;mso-position-vertical-relative:page" from="56.4pt,138.95pt" to="567.95pt,138.95pt" o:allowincell="f" strokeweight=".16931mm">
            <w10:wrap anchorx="page" anchory="page"/>
          </v:line>
        </w:pict>
      </w:r>
      <w:r>
        <w:rPr>
          <w:rFonts w:ascii="Times New Roman" w:eastAsia="Times New Roman" w:hAnsi="Times New Roman" w:cs="Times New Roman"/>
          <w:sz w:val="28"/>
          <w:szCs w:val="28"/>
          <w:lang w:eastAsia="ru-RU"/>
        </w:rPr>
        <w:pict>
          <v:line id="Shape 77" o:spid="_x0000_s1125" style="position:absolute;z-index:251705344;visibility:visible;mso-wrap-distance-left:0;mso-wrap-distance-right:0;mso-position-horizontal-relative:page;mso-position-vertical-relative:page" from="56.4pt,155.5pt" to="567.95pt,155.5pt" o:allowincell="f" strokeweight=".16931mm">
            <w10:wrap anchorx="page" anchory="page"/>
          </v:line>
        </w:pict>
      </w:r>
      <w:r w:rsidR="00C65A48" w:rsidRPr="00C65A48">
        <w:rPr>
          <w:rFonts w:ascii="Times New Roman" w:eastAsia="Times New Roman" w:hAnsi="Times New Roman" w:cs="Times New Roman"/>
          <w:sz w:val="28"/>
          <w:szCs w:val="28"/>
          <w:lang w:eastAsia="ru-RU"/>
        </w:rPr>
        <w:t>Подписи лиц, проводивших проверку:</w:t>
      </w: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C65A48" w:rsidP="00C65A48">
      <w:pPr>
        <w:spacing w:after="0" w:line="200" w:lineRule="exact"/>
        <w:rPr>
          <w:rFonts w:ascii="Times New Roman" w:eastAsiaTheme="minorEastAsia" w:hAnsi="Times New Roman" w:cs="Times New Roman"/>
          <w:sz w:val="20"/>
          <w:szCs w:val="20"/>
          <w:lang w:eastAsia="ru-RU"/>
        </w:rPr>
      </w:pPr>
    </w:p>
    <w:p w:rsidR="00C65A48" w:rsidRPr="00C65A48" w:rsidRDefault="00E40FF5" w:rsidP="00C65A48">
      <w:pPr>
        <w:spacing w:after="0" w:line="20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71" o:spid="_x0000_s1119" style="position:absolute;z-index:251699200;visibility:visible;mso-wrap-distance-left:0;mso-wrap-distance-right:0" from="-5.55pt,6.05pt" to="505.95pt,6.05pt" o:allowincell="f" strokeweight=".16931mm"/>
        </w:pict>
      </w:r>
    </w:p>
    <w:p w:rsidR="00C65A48" w:rsidRPr="00C65A48" w:rsidRDefault="00C65A48" w:rsidP="00C65A48">
      <w:pPr>
        <w:spacing w:after="0" w:line="398"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С актом проверки ознакомле</w:t>
      </w:r>
      <w:proofErr w:type="gramStart"/>
      <w:r w:rsidRPr="00C65A48">
        <w:rPr>
          <w:rFonts w:ascii="Times New Roman" w:eastAsia="Times New Roman" w:hAnsi="Times New Roman" w:cs="Times New Roman"/>
          <w:sz w:val="28"/>
          <w:szCs w:val="28"/>
          <w:lang w:eastAsia="ru-RU"/>
        </w:rPr>
        <w:t>н(</w:t>
      </w:r>
      <w:proofErr w:type="gramEnd"/>
      <w:r w:rsidRPr="00C65A48">
        <w:rPr>
          <w:rFonts w:ascii="Times New Roman" w:eastAsia="Times New Roman" w:hAnsi="Times New Roman" w:cs="Times New Roman"/>
          <w:sz w:val="28"/>
          <w:szCs w:val="28"/>
          <w:lang w:eastAsia="ru-RU"/>
        </w:rPr>
        <w:t>а), копию акта со всеми приложениями получил(а):</w:t>
      </w:r>
    </w:p>
    <w:p w:rsidR="00C65A48" w:rsidRPr="00C65A48" w:rsidRDefault="00C65A48" w:rsidP="00C65A48">
      <w:pPr>
        <w:spacing w:after="0" w:line="236" w:lineRule="auto"/>
        <w:jc w:val="both"/>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65A48" w:rsidRPr="00C65A48" w:rsidRDefault="00C65A48" w:rsidP="00C65A48">
      <w:pPr>
        <w:spacing w:after="0" w:line="1" w:lineRule="exact"/>
        <w:rPr>
          <w:rFonts w:ascii="Times New Roman" w:eastAsiaTheme="minorEastAsia" w:hAnsi="Times New Roman" w:cs="Times New Roman"/>
          <w:sz w:val="20"/>
          <w:szCs w:val="20"/>
          <w:lang w:eastAsia="ru-RU"/>
        </w:rPr>
      </w:pPr>
    </w:p>
    <w:p w:rsidR="00C65A48" w:rsidRPr="00C65A48" w:rsidRDefault="00C65A48" w:rsidP="00C65A48">
      <w:pPr>
        <w:tabs>
          <w:tab w:val="left" w:pos="6620"/>
          <w:tab w:val="left" w:pos="8220"/>
          <w:tab w:val="left" w:pos="9420"/>
        </w:tabs>
        <w:spacing w:after="0" w:line="240" w:lineRule="auto"/>
        <w:rPr>
          <w:rFonts w:ascii="Times New Roman" w:eastAsia="Times New Roman" w:hAnsi="Times New Roman" w:cs="Times New Roman"/>
          <w:sz w:val="28"/>
          <w:szCs w:val="28"/>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804"/>
      </w:tblGrid>
      <w:tr w:rsidR="00C65A48" w:rsidRPr="00C65A48" w:rsidTr="00133A7E">
        <w:tc>
          <w:tcPr>
            <w:tcW w:w="3119" w:type="dxa"/>
            <w:tcBorders>
              <w:bottom w:val="single" w:sz="4" w:space="0" w:color="auto"/>
            </w:tcBorders>
          </w:tcPr>
          <w:p w:rsidR="00C65A48" w:rsidRPr="00C65A48" w:rsidRDefault="00C65A48" w:rsidP="00C65A48">
            <w:pPr>
              <w:tabs>
                <w:tab w:val="left" w:pos="6620"/>
                <w:tab w:val="left" w:pos="8220"/>
                <w:tab w:val="left" w:pos="9420"/>
              </w:tabs>
              <w:rPr>
                <w:rFonts w:eastAsia="Times New Roman"/>
                <w:sz w:val="28"/>
                <w:szCs w:val="28"/>
              </w:rPr>
            </w:pPr>
          </w:p>
        </w:tc>
        <w:tc>
          <w:tcPr>
            <w:tcW w:w="6804" w:type="dxa"/>
          </w:tcPr>
          <w:p w:rsidR="00C65A48" w:rsidRPr="00C65A48" w:rsidRDefault="00C65A48" w:rsidP="00C65A48">
            <w:pPr>
              <w:tabs>
                <w:tab w:val="left" w:pos="6620"/>
                <w:tab w:val="left" w:pos="8220"/>
                <w:tab w:val="left" w:pos="9420"/>
              </w:tabs>
              <w:jc w:val="right"/>
              <w:rPr>
                <w:rFonts w:eastAsia="Times New Roman"/>
                <w:sz w:val="28"/>
                <w:szCs w:val="28"/>
              </w:rPr>
            </w:pPr>
            <w:r w:rsidRPr="00C65A48">
              <w:rPr>
                <w:rFonts w:eastAsia="Times New Roman"/>
                <w:sz w:val="28"/>
                <w:szCs w:val="28"/>
              </w:rPr>
              <w:t>«____» ___________ 20__ г.</w:t>
            </w:r>
          </w:p>
        </w:tc>
      </w:tr>
      <w:tr w:rsidR="00C65A48" w:rsidRPr="00C65A48" w:rsidTr="00133A7E">
        <w:tc>
          <w:tcPr>
            <w:tcW w:w="3119" w:type="dxa"/>
            <w:tcBorders>
              <w:top w:val="single" w:sz="4" w:space="0" w:color="auto"/>
            </w:tcBorders>
          </w:tcPr>
          <w:p w:rsidR="00C65A48" w:rsidRPr="00C65A48" w:rsidRDefault="00C65A48" w:rsidP="00C65A48">
            <w:pPr>
              <w:tabs>
                <w:tab w:val="left" w:pos="6620"/>
                <w:tab w:val="left" w:pos="8220"/>
                <w:tab w:val="left" w:pos="9420"/>
              </w:tabs>
              <w:jc w:val="center"/>
            </w:pPr>
            <w:r w:rsidRPr="00C65A48">
              <w:rPr>
                <w:rFonts w:eastAsia="Times New Roman"/>
              </w:rPr>
              <w:t>(подпись)</w:t>
            </w:r>
          </w:p>
          <w:p w:rsidR="00C65A48" w:rsidRPr="00C65A48" w:rsidRDefault="00C65A48" w:rsidP="00C65A48">
            <w:pPr>
              <w:tabs>
                <w:tab w:val="left" w:pos="6620"/>
                <w:tab w:val="left" w:pos="8220"/>
                <w:tab w:val="left" w:pos="9420"/>
              </w:tabs>
              <w:rPr>
                <w:rFonts w:eastAsia="Times New Roman"/>
                <w:sz w:val="28"/>
                <w:szCs w:val="28"/>
              </w:rPr>
            </w:pPr>
          </w:p>
        </w:tc>
        <w:tc>
          <w:tcPr>
            <w:tcW w:w="6804" w:type="dxa"/>
          </w:tcPr>
          <w:p w:rsidR="00C65A48" w:rsidRPr="00C65A48" w:rsidRDefault="00C65A48" w:rsidP="00C65A48">
            <w:pPr>
              <w:tabs>
                <w:tab w:val="left" w:pos="6620"/>
                <w:tab w:val="left" w:pos="8220"/>
                <w:tab w:val="left" w:pos="9420"/>
              </w:tabs>
              <w:rPr>
                <w:rFonts w:eastAsia="Times New Roman"/>
                <w:sz w:val="28"/>
                <w:szCs w:val="28"/>
              </w:rPr>
            </w:pPr>
          </w:p>
        </w:tc>
      </w:tr>
    </w:tbl>
    <w:p w:rsidR="00C65A48" w:rsidRPr="00C65A48" w:rsidRDefault="00C65A48" w:rsidP="00C65A48">
      <w:pPr>
        <w:tabs>
          <w:tab w:val="left" w:pos="6620"/>
          <w:tab w:val="left" w:pos="8220"/>
          <w:tab w:val="left" w:pos="9420"/>
        </w:tabs>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Пометка об отказе ознакомления с актом проверки:</w:t>
      </w:r>
    </w:p>
    <w:p w:rsidR="00C65A48" w:rsidRPr="00C65A48" w:rsidRDefault="00E40FF5" w:rsidP="00C65A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_x0000_s1135" style="position:absolute;z-index:251716608;visibility:visible;mso-wrap-distance-left:0;mso-wrap-distance-right:0" from="-5.55pt,12.7pt" to="505.95pt,12.7pt" o:allowincell="f" strokeweight=".16931mm"/>
        </w:pict>
      </w: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p>
    <w:p w:rsidR="00C65A48" w:rsidRPr="00C65A48" w:rsidRDefault="00C65A48" w:rsidP="00C65A48">
      <w:pPr>
        <w:spacing w:after="0" w:line="20" w:lineRule="exact"/>
        <w:rPr>
          <w:rFonts w:ascii="Times New Roman" w:eastAsiaTheme="minorEastAsia" w:hAnsi="Times New Roman" w:cs="Times New Roman"/>
          <w:sz w:val="20"/>
          <w:szCs w:val="20"/>
          <w:lang w:eastAsia="ru-RU"/>
        </w:rPr>
      </w:pPr>
    </w:p>
    <w:p w:rsidR="00C65A48" w:rsidRPr="00C65A48" w:rsidRDefault="00E40FF5" w:rsidP="00C65A48">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pict>
          <v:line id="Shape 82" o:spid="_x0000_s1126" style="position:absolute;z-index:251706368;visibility:visible;mso-wrap-distance-left:0;mso-wrap-distance-right:0" from="-5.55pt,.2pt" to="505.95pt,.2pt" o:allowincell="f" strokeweight=".16931mm"/>
        </w:pict>
      </w:r>
    </w:p>
    <w:p w:rsidR="00C65A48" w:rsidRPr="00C65A48" w:rsidRDefault="00C65A48" w:rsidP="00C65A48">
      <w:pPr>
        <w:spacing w:after="0" w:line="240" w:lineRule="auto"/>
        <w:jc w:val="center"/>
        <w:rPr>
          <w:rFonts w:ascii="Times New Roman" w:eastAsiaTheme="minorEastAsia" w:hAnsi="Times New Roman" w:cs="Times New Roman"/>
          <w:lang w:eastAsia="ru-RU"/>
        </w:rPr>
      </w:pPr>
      <w:r w:rsidRPr="00C65A48">
        <w:rPr>
          <w:rFonts w:ascii="Times New Roman" w:eastAsia="Times New Roman" w:hAnsi="Times New Roman" w:cs="Times New Roman"/>
          <w:lang w:eastAsia="ru-RU"/>
        </w:rPr>
        <w:t>(подпись уполномоченного должностного лица (лиц), проводившего проверку)</w:t>
      </w:r>
    </w:p>
    <w:p w:rsidR="00C65A48" w:rsidRPr="00C65A48" w:rsidRDefault="00C65A48" w:rsidP="00C65A48">
      <w:pPr>
        <w:spacing w:after="0" w:line="240" w:lineRule="auto"/>
        <w:rPr>
          <w:rFonts w:ascii="Times New Roman" w:eastAsiaTheme="minorEastAsia" w:hAnsi="Times New Roman" w:cs="Times New Roman"/>
          <w:lang w:eastAsia="ru-RU"/>
        </w:rPr>
        <w:sectPr w:rsidR="00C65A48" w:rsidRPr="00C65A48">
          <w:pgSz w:w="11900" w:h="16838"/>
          <w:pgMar w:top="1132" w:right="666" w:bottom="1440" w:left="1240" w:header="0" w:footer="0" w:gutter="0"/>
          <w:cols w:space="720" w:equalWidth="0">
            <w:col w:w="10000"/>
          </w:cols>
        </w:sect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lastRenderedPageBreak/>
        <w:t>Приложение 5</w:t>
      </w:r>
    </w:p>
    <w:p w:rsidR="00C65A48" w:rsidRPr="00C65A48" w:rsidRDefault="00C65A48" w:rsidP="00C65A48">
      <w:pPr>
        <w:spacing w:after="0" w:line="2"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к Административному регламенту</w:t>
      </w:r>
    </w:p>
    <w:p w:rsidR="00C65A48" w:rsidRPr="00C65A48" w:rsidRDefault="00C65A48" w:rsidP="00C65A48">
      <w:pPr>
        <w:spacing w:after="0" w:line="321"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center"/>
        <w:rPr>
          <w:rFonts w:ascii="Times New Roman" w:eastAsiaTheme="minorEastAsia" w:hAnsi="Times New Roman" w:cs="Times New Roman"/>
          <w:sz w:val="28"/>
          <w:szCs w:val="28"/>
          <w:lang w:eastAsia="ru-RU"/>
        </w:rPr>
      </w:pPr>
      <w:r w:rsidRPr="00C65A48">
        <w:rPr>
          <w:rFonts w:ascii="Times New Roman" w:eastAsiaTheme="minorEastAsia" w:hAnsi="Times New Roman" w:cs="Times New Roman"/>
          <w:noProof/>
          <w:sz w:val="26"/>
          <w:szCs w:val="26"/>
          <w:lang w:eastAsia="ru-RU"/>
        </w:rPr>
        <w:drawing>
          <wp:anchor distT="0" distB="0" distL="114300" distR="114300" simplePos="0" relativeHeight="251717632"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657225" cy="647700"/>
                    </a:xfrm>
                    <a:prstGeom prst="rect">
                      <a:avLst/>
                    </a:prstGeom>
                    <a:noFill/>
                  </pic:spPr>
                </pic:pic>
              </a:graphicData>
            </a:graphic>
          </wp:anchor>
        </w:drawing>
      </w:r>
      <w:r w:rsidRPr="00C65A48">
        <w:rPr>
          <w:rFonts w:ascii="Times New Roman" w:eastAsiaTheme="minorEastAsia" w:hAnsi="Times New Roman" w:cs="Times New Roman"/>
          <w:lang w:eastAsia="ru-RU"/>
        </w:rPr>
        <w:br w:type="textWrapping" w:clear="all"/>
      </w:r>
      <w:r w:rsidRPr="00C65A48">
        <w:rPr>
          <w:rFonts w:ascii="Times New Roman" w:eastAsiaTheme="minorEastAsia" w:hAnsi="Times New Roman" w:cs="Times New Roman"/>
          <w:b/>
          <w:sz w:val="28"/>
          <w:szCs w:val="28"/>
          <w:lang w:eastAsia="ru-RU"/>
        </w:rPr>
        <w:t>ГЛАВА</w:t>
      </w:r>
    </w:p>
    <w:p w:rsidR="00C65A48" w:rsidRPr="00C65A48" w:rsidRDefault="00C65A48" w:rsidP="00C65A48">
      <w:pPr>
        <w:spacing w:after="0" w:line="240" w:lineRule="auto"/>
        <w:ind w:right="-1"/>
        <w:jc w:val="center"/>
        <w:rPr>
          <w:rFonts w:ascii="Times New Roman" w:eastAsiaTheme="minorEastAsia" w:hAnsi="Times New Roman" w:cs="Times New Roman"/>
          <w:b/>
          <w:sz w:val="28"/>
          <w:szCs w:val="28"/>
          <w:lang w:eastAsia="ru-RU"/>
        </w:rPr>
      </w:pPr>
      <w:r w:rsidRPr="00C65A48">
        <w:rPr>
          <w:rFonts w:ascii="Times New Roman" w:eastAsiaTheme="minorEastAsia" w:hAnsi="Times New Roman" w:cs="Times New Roman"/>
          <w:b/>
          <w:sz w:val="28"/>
          <w:szCs w:val="28"/>
          <w:lang w:eastAsia="ru-RU"/>
        </w:rPr>
        <w:t xml:space="preserve">УЙСКО-ЧЕБАРКУЛЬСКОГО СЕЛЬСКОГО ПОСЕЛЕНИЯ </w:t>
      </w:r>
    </w:p>
    <w:p w:rsidR="00C65A48" w:rsidRPr="00C65A48" w:rsidRDefault="00C65A48" w:rsidP="00C65A48">
      <w:pPr>
        <w:spacing w:after="0" w:line="240" w:lineRule="auto"/>
        <w:ind w:right="-1"/>
        <w:jc w:val="center"/>
        <w:rPr>
          <w:rFonts w:ascii="Times New Roman" w:eastAsiaTheme="minorEastAsia" w:hAnsi="Times New Roman" w:cs="Times New Roman"/>
          <w:b/>
          <w:sz w:val="28"/>
          <w:szCs w:val="28"/>
          <w:lang w:eastAsia="ru-RU"/>
        </w:rPr>
      </w:pPr>
      <w:r w:rsidRPr="00C65A48">
        <w:rPr>
          <w:rFonts w:ascii="Times New Roman" w:eastAsiaTheme="minorEastAsia" w:hAnsi="Times New Roman" w:cs="Times New Roman"/>
          <w:b/>
          <w:sz w:val="28"/>
          <w:szCs w:val="28"/>
          <w:lang w:eastAsia="ru-RU"/>
        </w:rPr>
        <w:t>ОКТЯБРЬСКОГО МУНИЦИПАЛЬНОГО РАЙОНА</w:t>
      </w:r>
    </w:p>
    <w:p w:rsidR="00C65A48" w:rsidRPr="00C65A48" w:rsidRDefault="00C65A48" w:rsidP="00C65A48">
      <w:pPr>
        <w:spacing w:after="0" w:line="240" w:lineRule="auto"/>
        <w:jc w:val="center"/>
        <w:rPr>
          <w:rFonts w:ascii="Times New Roman" w:eastAsiaTheme="minorEastAsia" w:hAnsi="Times New Roman" w:cs="Times New Roman"/>
          <w:b/>
          <w:sz w:val="28"/>
          <w:szCs w:val="28"/>
          <w:lang w:eastAsia="ru-RU"/>
        </w:rPr>
      </w:pPr>
      <w:r w:rsidRPr="00C65A48">
        <w:rPr>
          <w:rFonts w:ascii="Times New Roman" w:eastAsiaTheme="minorEastAsia" w:hAnsi="Times New Roman" w:cs="Times New Roman"/>
          <w:b/>
          <w:sz w:val="28"/>
          <w:szCs w:val="28"/>
          <w:lang w:eastAsia="ru-RU"/>
        </w:rPr>
        <w:t>ЧЕЛЯБИНСКОЙ ОБЛАСТИ</w:t>
      </w:r>
    </w:p>
    <w:p w:rsidR="00C65A48" w:rsidRPr="00C65A48" w:rsidRDefault="00C65A48" w:rsidP="00C65A48">
      <w:pPr>
        <w:spacing w:after="0" w:line="240" w:lineRule="auto"/>
        <w:jc w:val="center"/>
        <w:rPr>
          <w:rFonts w:ascii="Times New Roman" w:eastAsiaTheme="minorEastAsia" w:hAnsi="Times New Roman" w:cs="Times New Roman"/>
          <w:sz w:val="10"/>
          <w:szCs w:val="10"/>
          <w:lang w:eastAsia="ru-RU"/>
        </w:rPr>
      </w:pPr>
    </w:p>
    <w:tbl>
      <w:tblPr>
        <w:tblW w:w="0" w:type="auto"/>
        <w:tblBorders>
          <w:top w:val="thickThinMediumGap" w:sz="24" w:space="0" w:color="auto"/>
        </w:tblBorders>
        <w:tblLook w:val="01E0"/>
      </w:tblPr>
      <w:tblGrid>
        <w:gridCol w:w="9985"/>
      </w:tblGrid>
      <w:tr w:rsidR="00C65A48" w:rsidRPr="00C65A48" w:rsidTr="00133A7E">
        <w:trPr>
          <w:trHeight w:val="179"/>
        </w:trPr>
        <w:tc>
          <w:tcPr>
            <w:tcW w:w="9985" w:type="dxa"/>
          </w:tcPr>
          <w:p w:rsidR="00C65A48" w:rsidRPr="00C65A48" w:rsidRDefault="00C65A48" w:rsidP="00C65A48">
            <w:pPr>
              <w:spacing w:after="0" w:line="240" w:lineRule="auto"/>
              <w:jc w:val="center"/>
              <w:rPr>
                <w:rFonts w:ascii="Times New Roman" w:eastAsiaTheme="minorEastAsia" w:hAnsi="Times New Roman" w:cs="Times New Roman"/>
                <w:sz w:val="16"/>
                <w:szCs w:val="16"/>
                <w:lang w:eastAsia="ru-RU"/>
              </w:rPr>
            </w:pPr>
            <w:r w:rsidRPr="00C65A48">
              <w:rPr>
                <w:rFonts w:ascii="Times New Roman" w:eastAsiaTheme="minorEastAsia" w:hAnsi="Times New Roman" w:cs="Times New Roman"/>
                <w:sz w:val="16"/>
                <w:szCs w:val="16"/>
                <w:lang w:eastAsia="ru-RU"/>
              </w:rPr>
              <w:t xml:space="preserve">                                Российская Федерация, 457170,Челябинская область, с. Октябрьское</w:t>
            </w:r>
            <w:proofErr w:type="gramStart"/>
            <w:r w:rsidRPr="00C65A48">
              <w:rPr>
                <w:rFonts w:ascii="Times New Roman" w:eastAsiaTheme="minorEastAsia" w:hAnsi="Times New Roman" w:cs="Times New Roman"/>
                <w:sz w:val="16"/>
                <w:szCs w:val="16"/>
                <w:lang w:eastAsia="ru-RU"/>
              </w:rPr>
              <w:t xml:space="preserve"> ,</w:t>
            </w:r>
            <w:proofErr w:type="gramEnd"/>
            <w:r w:rsidRPr="00C65A48">
              <w:rPr>
                <w:rFonts w:ascii="Times New Roman" w:eastAsiaTheme="minorEastAsia" w:hAnsi="Times New Roman" w:cs="Times New Roman"/>
                <w:sz w:val="16"/>
                <w:szCs w:val="16"/>
                <w:lang w:eastAsia="ru-RU"/>
              </w:rPr>
              <w:t>ул. Ленина-43,тел (8-35158) 5-10-65, (8-35158) 5-14-41, т/факс (8-35158) 5-25-65</w:t>
            </w:r>
          </w:p>
        </w:tc>
      </w:tr>
    </w:tbl>
    <w:p w:rsidR="00C65A48" w:rsidRPr="00C65A48" w:rsidRDefault="00C65A48" w:rsidP="00C65A48">
      <w:pPr>
        <w:spacing w:after="0" w:line="323"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"_____"________20___г.  №______</w:t>
      </w:r>
    </w:p>
    <w:p w:rsidR="00C65A48" w:rsidRPr="00C65A48" w:rsidRDefault="00C65A48" w:rsidP="00C65A48">
      <w:pPr>
        <w:spacing w:after="0" w:line="295"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jc w:val="right"/>
        <w:rPr>
          <w:rFonts w:ascii="Times New Roman" w:eastAsiaTheme="minorEastAsia" w:hAnsi="Times New Roman" w:cs="Times New Roman"/>
          <w:sz w:val="20"/>
          <w:szCs w:val="20"/>
          <w:lang w:eastAsia="ru-RU"/>
        </w:rPr>
      </w:pPr>
      <w:r w:rsidRPr="00C65A48">
        <w:rPr>
          <w:rFonts w:ascii="Courier New" w:eastAsia="Courier New" w:hAnsi="Courier New" w:cs="Courier New"/>
          <w:b/>
          <w:bCs/>
          <w:sz w:val="28"/>
          <w:szCs w:val="28"/>
          <w:lang w:eastAsia="ru-RU"/>
        </w:rPr>
        <w:t>Предписание</w:t>
      </w:r>
    </w:p>
    <w:p w:rsidR="00C65A48" w:rsidRPr="00C65A48" w:rsidRDefault="00C65A48" w:rsidP="00C65A48">
      <w:pPr>
        <w:spacing w:after="0" w:line="347"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При проверке ____________________________________________________________</w:t>
      </w:r>
    </w:p>
    <w:p w:rsidR="00C65A48" w:rsidRPr="00C65A48" w:rsidRDefault="00C65A48" w:rsidP="00C65A48">
      <w:pPr>
        <w:spacing w:after="0" w:line="237"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lang w:eastAsia="ru-RU"/>
        </w:rPr>
        <w:t>(наименование организации, индивидуального предпринимателя)</w:t>
      </w:r>
    </w:p>
    <w:p w:rsidR="00C65A48" w:rsidRPr="00C65A48" w:rsidRDefault="00C65A48" w:rsidP="00C65A48">
      <w:pPr>
        <w:spacing w:after="0" w:line="18" w:lineRule="exact"/>
        <w:rPr>
          <w:rFonts w:ascii="Times New Roman" w:eastAsiaTheme="minorEastAsia" w:hAnsi="Times New Roman" w:cs="Times New Roman"/>
          <w:sz w:val="20"/>
          <w:szCs w:val="20"/>
          <w:lang w:eastAsia="ru-RU"/>
        </w:rPr>
      </w:pPr>
    </w:p>
    <w:p w:rsidR="00C65A48" w:rsidRPr="00C65A48" w:rsidRDefault="00C65A48" w:rsidP="00C65A48">
      <w:pPr>
        <w:spacing w:after="0" w:line="237" w:lineRule="auto"/>
        <w:jc w:val="both"/>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 xml:space="preserve">проведенной в соответствии с распоряжением Главы </w:t>
      </w:r>
      <w:proofErr w:type="spellStart"/>
      <w:r w:rsidRPr="00C65A48">
        <w:rPr>
          <w:rFonts w:ascii="Times New Roman" w:eastAsia="Times New Roman" w:hAnsi="Times New Roman" w:cs="Times New Roman"/>
          <w:sz w:val="28"/>
          <w:szCs w:val="28"/>
          <w:lang w:eastAsia="ru-RU"/>
        </w:rPr>
        <w:t>Уйско-Чебаркульского</w:t>
      </w:r>
      <w:proofErr w:type="spellEnd"/>
      <w:r w:rsidRPr="00C65A48">
        <w:rPr>
          <w:rFonts w:ascii="Times New Roman" w:eastAsia="Times New Roman" w:hAnsi="Times New Roman" w:cs="Times New Roman"/>
          <w:sz w:val="28"/>
          <w:szCs w:val="28"/>
          <w:lang w:eastAsia="ru-RU"/>
        </w:rPr>
        <w:t xml:space="preserve"> сельского поселения N ___ от "___" _______20_____г. были выявлены нарушения. На основании </w:t>
      </w:r>
      <w:r w:rsidRPr="00C65A48">
        <w:rPr>
          <w:rFonts w:ascii="Courier New" w:eastAsia="Courier New" w:hAnsi="Courier New" w:cs="Courier New"/>
          <w:sz w:val="28"/>
          <w:szCs w:val="28"/>
          <w:lang w:eastAsia="ru-RU"/>
        </w:rPr>
        <w:t>ст. 17</w:t>
      </w:r>
      <w:r w:rsidRPr="00C65A48">
        <w:rPr>
          <w:rFonts w:ascii="Times New Roman" w:eastAsia="Times New Roman" w:hAnsi="Times New Roman" w:cs="Times New Roman"/>
          <w:sz w:val="28"/>
          <w:szCs w:val="28"/>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N 294-ФЗ</w:t>
      </w:r>
    </w:p>
    <w:p w:rsidR="00C65A48" w:rsidRPr="00C65A48" w:rsidRDefault="00C65A48" w:rsidP="00C65A48">
      <w:pPr>
        <w:spacing w:after="0" w:line="329" w:lineRule="exact"/>
        <w:rPr>
          <w:rFonts w:ascii="Times New Roman" w:eastAsiaTheme="minorEastAsia" w:hAnsi="Times New Roman" w:cs="Times New Roman"/>
          <w:sz w:val="20"/>
          <w:szCs w:val="20"/>
          <w:lang w:eastAsia="ru-RU"/>
        </w:rPr>
      </w:pP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 xml:space="preserve">администрация  </w:t>
      </w:r>
      <w:proofErr w:type="spellStart"/>
      <w:r w:rsidRPr="00C65A48">
        <w:rPr>
          <w:rFonts w:ascii="Times New Roman" w:eastAsia="Times New Roman" w:hAnsi="Times New Roman" w:cs="Times New Roman"/>
          <w:sz w:val="28"/>
          <w:szCs w:val="28"/>
          <w:lang w:eastAsia="ru-RU"/>
        </w:rPr>
        <w:t>Уйско-Чебаркульского</w:t>
      </w:r>
      <w:proofErr w:type="spellEnd"/>
      <w:r w:rsidRPr="00C65A48">
        <w:rPr>
          <w:rFonts w:ascii="Times New Roman" w:eastAsia="Times New Roman" w:hAnsi="Times New Roman" w:cs="Times New Roman"/>
          <w:sz w:val="28"/>
          <w:szCs w:val="28"/>
          <w:lang w:eastAsia="ru-RU"/>
        </w:rPr>
        <w:t xml:space="preserve"> сельского поселения предлагает:</w:t>
      </w: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_____________________________________________________________________</w:t>
      </w:r>
    </w:p>
    <w:p w:rsidR="00C65A48" w:rsidRPr="00C65A48" w:rsidRDefault="00C65A48" w:rsidP="00C65A48">
      <w:pPr>
        <w:spacing w:after="0" w:line="240"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_____________________________________________________________________</w:t>
      </w:r>
    </w:p>
    <w:p w:rsidR="00C65A48" w:rsidRPr="00C65A48" w:rsidRDefault="00C65A48" w:rsidP="00C65A48">
      <w:pPr>
        <w:spacing w:after="0" w:line="239" w:lineRule="auto"/>
        <w:rPr>
          <w:rFonts w:ascii="Times New Roman" w:eastAsiaTheme="minorEastAsia" w:hAnsi="Times New Roman" w:cs="Times New Roman"/>
          <w:sz w:val="20"/>
          <w:szCs w:val="20"/>
          <w:lang w:eastAsia="ru-RU"/>
        </w:rPr>
      </w:pPr>
      <w:r w:rsidRPr="00C65A48">
        <w:rPr>
          <w:rFonts w:ascii="Times New Roman" w:eastAsia="Times New Roman" w:hAnsi="Times New Roman" w:cs="Times New Roman"/>
          <w:sz w:val="28"/>
          <w:szCs w:val="28"/>
          <w:lang w:eastAsia="ru-RU"/>
        </w:rPr>
        <w:t>_____________________________________________________________________</w:t>
      </w:r>
    </w:p>
    <w:p w:rsidR="00C65A48" w:rsidRPr="00C65A48" w:rsidRDefault="00C65A48" w:rsidP="00C65A48">
      <w:pPr>
        <w:spacing w:after="0" w:line="322" w:lineRule="exact"/>
        <w:rPr>
          <w:rFonts w:ascii="Times New Roman" w:eastAsiaTheme="minorEastAsia" w:hAnsi="Times New Roman" w:cs="Times New Roman"/>
          <w:sz w:val="20"/>
          <w:szCs w:val="20"/>
          <w:lang w:eastAsia="ru-RU"/>
        </w:rPr>
      </w:pPr>
    </w:p>
    <w:p w:rsidR="00C65A48" w:rsidRPr="00C65A48" w:rsidRDefault="00C65A48" w:rsidP="00C65A48">
      <w:pPr>
        <w:numPr>
          <w:ilvl w:val="0"/>
          <w:numId w:val="47"/>
        </w:numPr>
        <w:tabs>
          <w:tab w:val="left" w:pos="680"/>
        </w:tabs>
        <w:spacing w:after="0" w:line="240" w:lineRule="auto"/>
        <w:ind w:left="680" w:hanging="339"/>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 xml:space="preserve">выполнении   настоящего   предписания   прошу   письменно   сообщить   </w:t>
      </w:r>
      <w:proofErr w:type="gramStart"/>
      <w:r w:rsidRPr="00C65A48">
        <w:rPr>
          <w:rFonts w:ascii="Times New Roman" w:eastAsia="Times New Roman" w:hAnsi="Times New Roman" w:cs="Times New Roman"/>
          <w:sz w:val="28"/>
          <w:szCs w:val="28"/>
          <w:lang w:eastAsia="ru-RU"/>
        </w:rPr>
        <w:t>в</w:t>
      </w:r>
      <w:proofErr w:type="gramEnd"/>
    </w:p>
    <w:p w:rsidR="00C65A48" w:rsidRPr="00C65A48" w:rsidRDefault="00C65A48" w:rsidP="00C65A48">
      <w:pPr>
        <w:spacing w:after="0" w:line="240" w:lineRule="auto"/>
        <w:rPr>
          <w:rFonts w:ascii="Times New Roman" w:eastAsia="Times New Roman" w:hAnsi="Times New Roman" w:cs="Times New Roman"/>
          <w:sz w:val="28"/>
          <w:szCs w:val="28"/>
          <w:lang w:eastAsia="ru-RU"/>
        </w:rPr>
      </w:pPr>
      <w:r w:rsidRPr="00C65A48">
        <w:rPr>
          <w:rFonts w:ascii="Times New Roman" w:eastAsia="Times New Roman" w:hAnsi="Times New Roman" w:cs="Times New Roman"/>
          <w:sz w:val="28"/>
          <w:szCs w:val="28"/>
          <w:lang w:eastAsia="ru-RU"/>
        </w:rPr>
        <w:t xml:space="preserve">администрацию </w:t>
      </w:r>
      <w:proofErr w:type="spellStart"/>
      <w:r w:rsidRPr="00C65A48">
        <w:rPr>
          <w:rFonts w:ascii="Times New Roman" w:eastAsia="Times New Roman" w:hAnsi="Times New Roman" w:cs="Times New Roman"/>
          <w:sz w:val="28"/>
          <w:szCs w:val="28"/>
          <w:lang w:eastAsia="ru-RU"/>
        </w:rPr>
        <w:t>Уйско-Чебаркульского</w:t>
      </w:r>
      <w:proofErr w:type="spellEnd"/>
      <w:r w:rsidRPr="00C65A48">
        <w:rPr>
          <w:rFonts w:ascii="Times New Roman" w:eastAsia="Times New Roman" w:hAnsi="Times New Roman" w:cs="Times New Roman"/>
          <w:sz w:val="28"/>
          <w:szCs w:val="28"/>
          <w:lang w:eastAsia="ru-RU"/>
        </w:rPr>
        <w:t xml:space="preserve"> сельского поселения в срок </w:t>
      </w:r>
      <w:proofErr w:type="gramStart"/>
      <w:r w:rsidRPr="00C65A48">
        <w:rPr>
          <w:rFonts w:ascii="Times New Roman" w:eastAsia="Times New Roman" w:hAnsi="Times New Roman" w:cs="Times New Roman"/>
          <w:sz w:val="27"/>
          <w:szCs w:val="27"/>
          <w:lang w:eastAsia="ru-RU"/>
        </w:rPr>
        <w:t>до</w:t>
      </w:r>
      <w:proofErr w:type="gramEnd"/>
      <w:r w:rsidRPr="00C65A48">
        <w:rPr>
          <w:rFonts w:ascii="Times New Roman" w:eastAsia="Times New Roman" w:hAnsi="Times New Roman" w:cs="Times New Roman"/>
          <w:sz w:val="28"/>
          <w:szCs w:val="28"/>
          <w:lang w:eastAsia="ru-RU"/>
        </w:rPr>
        <w:t xml:space="preserve"> ____________</w:t>
      </w: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Pr="00C65A48" w:rsidRDefault="00C65A48" w:rsidP="00C65A48">
      <w:pPr>
        <w:spacing w:after="0" w:line="240" w:lineRule="auto"/>
        <w:rPr>
          <w:rFonts w:ascii="Times New Roman" w:eastAsia="Times New Roman" w:hAnsi="Times New Roman" w:cs="Times New Roman"/>
          <w:sz w:val="28"/>
          <w:szCs w:val="28"/>
          <w:lang w:eastAsia="ru-RU"/>
        </w:rPr>
      </w:pPr>
    </w:p>
    <w:p w:rsidR="00C65A48" w:rsidRDefault="00C65A48" w:rsidP="00C65A48">
      <w:pPr>
        <w:spacing w:after="0" w:line="240" w:lineRule="auto"/>
        <w:rPr>
          <w:rFonts w:ascii="Times New Roman" w:hAnsi="Times New Roman" w:cs="Times New Roman"/>
          <w:color w:val="2D2D2D"/>
          <w:spacing w:val="2"/>
          <w:sz w:val="28"/>
          <w:szCs w:val="28"/>
          <w:shd w:val="clear" w:color="auto" w:fill="FFFFFF"/>
        </w:rPr>
      </w:pPr>
      <w:r w:rsidRPr="00C65A48">
        <w:rPr>
          <w:rFonts w:ascii="Times New Roman" w:eastAsia="Times New Roman" w:hAnsi="Times New Roman" w:cs="Times New Roman"/>
          <w:sz w:val="28"/>
          <w:szCs w:val="28"/>
          <w:lang w:eastAsia="ru-RU"/>
        </w:rPr>
        <w:t xml:space="preserve">Глава сельского поселения                                                      </w:t>
      </w:r>
      <w:r>
        <w:rPr>
          <w:rFonts w:ascii="Times New Roman" w:eastAsia="Times New Roman" w:hAnsi="Times New Roman" w:cs="Times New Roman"/>
          <w:sz w:val="28"/>
          <w:szCs w:val="28"/>
          <w:lang w:eastAsia="ru-RU"/>
        </w:rPr>
        <w:t xml:space="preserve">                            ФИО</w:t>
      </w:r>
    </w:p>
    <w:sectPr w:rsidR="00C65A48" w:rsidSect="00A26022">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abstractNum w:abstractNumId="46">
    <w:nsid w:val="3F5D0AF3"/>
    <w:multiLevelType w:val="hybridMultilevel"/>
    <w:tmpl w:val="F21E0F4A"/>
    <w:lvl w:ilvl="0" w:tplc="F26CBDE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C24E39"/>
    <w:multiLevelType w:val="hybridMultilevel"/>
    <w:tmpl w:val="84901D3A"/>
    <w:lvl w:ilvl="0" w:tplc="8F54EC6C">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7"/>
  </w:num>
  <w:num w:numId="2">
    <w:abstractNumId w:val="20"/>
  </w:num>
  <w:num w:numId="3">
    <w:abstractNumId w:val="46"/>
  </w:num>
  <w:num w:numId="4">
    <w:abstractNumId w:val="9"/>
  </w:num>
  <w:num w:numId="5">
    <w:abstractNumId w:val="40"/>
  </w:num>
  <w:num w:numId="6">
    <w:abstractNumId w:val="7"/>
  </w:num>
  <w:num w:numId="7">
    <w:abstractNumId w:val="35"/>
  </w:num>
  <w:num w:numId="8">
    <w:abstractNumId w:val="39"/>
  </w:num>
  <w:num w:numId="9">
    <w:abstractNumId w:val="44"/>
  </w:num>
  <w:num w:numId="10">
    <w:abstractNumId w:val="45"/>
  </w:num>
  <w:num w:numId="11">
    <w:abstractNumId w:val="28"/>
  </w:num>
  <w:num w:numId="12">
    <w:abstractNumId w:val="17"/>
  </w:num>
  <w:num w:numId="13">
    <w:abstractNumId w:val="10"/>
  </w:num>
  <w:num w:numId="14">
    <w:abstractNumId w:val="13"/>
  </w:num>
  <w:num w:numId="15">
    <w:abstractNumId w:val="38"/>
  </w:num>
  <w:num w:numId="16">
    <w:abstractNumId w:val="1"/>
  </w:num>
  <w:num w:numId="17">
    <w:abstractNumId w:val="15"/>
  </w:num>
  <w:num w:numId="18">
    <w:abstractNumId w:val="3"/>
  </w:num>
  <w:num w:numId="19">
    <w:abstractNumId w:val="29"/>
  </w:num>
  <w:num w:numId="20">
    <w:abstractNumId w:val="2"/>
  </w:num>
  <w:num w:numId="21">
    <w:abstractNumId w:val="0"/>
  </w:num>
  <w:num w:numId="22">
    <w:abstractNumId w:val="41"/>
  </w:num>
  <w:num w:numId="23">
    <w:abstractNumId w:val="12"/>
  </w:num>
  <w:num w:numId="24">
    <w:abstractNumId w:val="11"/>
  </w:num>
  <w:num w:numId="25">
    <w:abstractNumId w:val="25"/>
  </w:num>
  <w:num w:numId="26">
    <w:abstractNumId w:val="30"/>
  </w:num>
  <w:num w:numId="27">
    <w:abstractNumId w:val="37"/>
  </w:num>
  <w:num w:numId="28">
    <w:abstractNumId w:val="31"/>
  </w:num>
  <w:num w:numId="29">
    <w:abstractNumId w:val="22"/>
  </w:num>
  <w:num w:numId="30">
    <w:abstractNumId w:val="6"/>
  </w:num>
  <w:num w:numId="31">
    <w:abstractNumId w:val="33"/>
  </w:num>
  <w:num w:numId="32">
    <w:abstractNumId w:val="21"/>
  </w:num>
  <w:num w:numId="33">
    <w:abstractNumId w:val="19"/>
  </w:num>
  <w:num w:numId="34">
    <w:abstractNumId w:val="42"/>
  </w:num>
  <w:num w:numId="35">
    <w:abstractNumId w:val="34"/>
  </w:num>
  <w:num w:numId="36">
    <w:abstractNumId w:val="4"/>
  </w:num>
  <w:num w:numId="37">
    <w:abstractNumId w:val="26"/>
  </w:num>
  <w:num w:numId="38">
    <w:abstractNumId w:val="16"/>
  </w:num>
  <w:num w:numId="39">
    <w:abstractNumId w:val="32"/>
  </w:num>
  <w:num w:numId="40">
    <w:abstractNumId w:val="27"/>
  </w:num>
  <w:num w:numId="41">
    <w:abstractNumId w:val="24"/>
  </w:num>
  <w:num w:numId="42">
    <w:abstractNumId w:val="14"/>
  </w:num>
  <w:num w:numId="43">
    <w:abstractNumId w:val="5"/>
  </w:num>
  <w:num w:numId="44">
    <w:abstractNumId w:val="8"/>
  </w:num>
  <w:num w:numId="45">
    <w:abstractNumId w:val="18"/>
  </w:num>
  <w:num w:numId="46">
    <w:abstractNumId w:val="36"/>
  </w:num>
  <w:num w:numId="47">
    <w:abstractNumId w:val="23"/>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F56"/>
    <w:rsid w:val="000104D4"/>
    <w:rsid w:val="00056292"/>
    <w:rsid w:val="000B2382"/>
    <w:rsid w:val="000C18DB"/>
    <w:rsid w:val="001169AF"/>
    <w:rsid w:val="00133A7E"/>
    <w:rsid w:val="00153DFC"/>
    <w:rsid w:val="001E4947"/>
    <w:rsid w:val="00221B91"/>
    <w:rsid w:val="002B5341"/>
    <w:rsid w:val="00337E5E"/>
    <w:rsid w:val="00366255"/>
    <w:rsid w:val="0037165E"/>
    <w:rsid w:val="003A3219"/>
    <w:rsid w:val="003E005F"/>
    <w:rsid w:val="00431F56"/>
    <w:rsid w:val="004807ED"/>
    <w:rsid w:val="004B16BB"/>
    <w:rsid w:val="00540DD9"/>
    <w:rsid w:val="005C2D58"/>
    <w:rsid w:val="005F3BCA"/>
    <w:rsid w:val="005F5FE0"/>
    <w:rsid w:val="006155D0"/>
    <w:rsid w:val="006207C0"/>
    <w:rsid w:val="00681D12"/>
    <w:rsid w:val="00684CD1"/>
    <w:rsid w:val="006A026D"/>
    <w:rsid w:val="006B5A03"/>
    <w:rsid w:val="006B5A7E"/>
    <w:rsid w:val="00706224"/>
    <w:rsid w:val="007C2E6E"/>
    <w:rsid w:val="007E37F1"/>
    <w:rsid w:val="00882522"/>
    <w:rsid w:val="008D066E"/>
    <w:rsid w:val="00931166"/>
    <w:rsid w:val="0093664D"/>
    <w:rsid w:val="00944D6A"/>
    <w:rsid w:val="00A26022"/>
    <w:rsid w:val="00A3190B"/>
    <w:rsid w:val="00A95378"/>
    <w:rsid w:val="00AA6363"/>
    <w:rsid w:val="00AF41D9"/>
    <w:rsid w:val="00B2032F"/>
    <w:rsid w:val="00B62B61"/>
    <w:rsid w:val="00B71F3A"/>
    <w:rsid w:val="00B77D78"/>
    <w:rsid w:val="00BE5AFE"/>
    <w:rsid w:val="00C207AD"/>
    <w:rsid w:val="00C20A0F"/>
    <w:rsid w:val="00C65A48"/>
    <w:rsid w:val="00C723BA"/>
    <w:rsid w:val="00D033E1"/>
    <w:rsid w:val="00D56363"/>
    <w:rsid w:val="00D91DDD"/>
    <w:rsid w:val="00DA49D5"/>
    <w:rsid w:val="00DB0C5E"/>
    <w:rsid w:val="00DD2DFD"/>
    <w:rsid w:val="00E03875"/>
    <w:rsid w:val="00E273FD"/>
    <w:rsid w:val="00E306BD"/>
    <w:rsid w:val="00E40FF5"/>
    <w:rsid w:val="00E46F5A"/>
    <w:rsid w:val="00EA2366"/>
    <w:rsid w:val="00F64489"/>
    <w:rsid w:val="00FC7ADB"/>
    <w:rsid w:val="00FD358C"/>
    <w:rsid w:val="00FF3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129"/>
        <o:r id="V:Rule5" type="connector" idref="#_x0000_s1128"/>
        <o:r id="V:Rule6"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48"/>
  </w:style>
  <w:style w:type="paragraph" w:styleId="1">
    <w:name w:val="heading 1"/>
    <w:basedOn w:val="a"/>
    <w:link w:val="10"/>
    <w:uiPriority w:val="9"/>
    <w:qFormat/>
    <w:rsid w:val="005F5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9537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3E005F"/>
    <w:rPr>
      <w:color w:val="0000FF" w:themeColor="hyperlink"/>
      <w:u w:val="single"/>
    </w:rPr>
  </w:style>
  <w:style w:type="paragraph" w:styleId="a4">
    <w:name w:val="Balloon Text"/>
    <w:basedOn w:val="a"/>
    <w:link w:val="a5"/>
    <w:uiPriority w:val="99"/>
    <w:semiHidden/>
    <w:unhideWhenUsed/>
    <w:rsid w:val="000B2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382"/>
    <w:rPr>
      <w:rFonts w:ascii="Tahoma" w:hAnsi="Tahoma" w:cs="Tahoma"/>
      <w:sz w:val="16"/>
      <w:szCs w:val="16"/>
    </w:rPr>
  </w:style>
  <w:style w:type="character" w:customStyle="1" w:styleId="apple-converted-space">
    <w:name w:val="apple-converted-space"/>
    <w:basedOn w:val="a0"/>
    <w:rsid w:val="000B2382"/>
  </w:style>
  <w:style w:type="character" w:customStyle="1" w:styleId="10">
    <w:name w:val="Заголовок 1 Знак"/>
    <w:basedOn w:val="a0"/>
    <w:link w:val="1"/>
    <w:uiPriority w:val="9"/>
    <w:rsid w:val="005F5FE0"/>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C65A48"/>
    <w:pPr>
      <w:ind w:left="720"/>
      <w:contextualSpacing/>
    </w:pPr>
  </w:style>
  <w:style w:type="numbering" w:customStyle="1" w:styleId="11">
    <w:name w:val="Нет списка1"/>
    <w:next w:val="a2"/>
    <w:uiPriority w:val="99"/>
    <w:semiHidden/>
    <w:unhideWhenUsed/>
    <w:rsid w:val="00C65A48"/>
  </w:style>
  <w:style w:type="table" w:styleId="a7">
    <w:name w:val="Table Grid"/>
    <w:basedOn w:val="a1"/>
    <w:uiPriority w:val="59"/>
    <w:rsid w:val="00C65A48"/>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C65A48"/>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9">
    <w:name w:val="Верхний колонтитул Знак"/>
    <w:basedOn w:val="a0"/>
    <w:link w:val="a8"/>
    <w:uiPriority w:val="99"/>
    <w:semiHidden/>
    <w:rsid w:val="00C65A48"/>
    <w:rPr>
      <w:rFonts w:ascii="Times New Roman" w:eastAsiaTheme="minorEastAsia" w:hAnsi="Times New Roman" w:cs="Times New Roman"/>
      <w:lang w:eastAsia="ru-RU"/>
    </w:rPr>
  </w:style>
  <w:style w:type="paragraph" w:styleId="aa">
    <w:name w:val="footer"/>
    <w:basedOn w:val="a"/>
    <w:link w:val="ab"/>
    <w:uiPriority w:val="99"/>
    <w:semiHidden/>
    <w:unhideWhenUsed/>
    <w:rsid w:val="00C65A48"/>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b">
    <w:name w:val="Нижний колонтитул Знак"/>
    <w:basedOn w:val="a0"/>
    <w:link w:val="aa"/>
    <w:uiPriority w:val="99"/>
    <w:semiHidden/>
    <w:rsid w:val="00C65A48"/>
    <w:rPr>
      <w:rFonts w:ascii="Times New Roman" w:eastAsiaTheme="minorEastAsia" w:hAnsi="Times New Roman" w:cs="Times New Roman"/>
      <w:lang w:eastAsia="ru-RU"/>
    </w:rPr>
  </w:style>
  <w:style w:type="character" w:customStyle="1" w:styleId="blk">
    <w:name w:val="blk"/>
    <w:basedOn w:val="a0"/>
    <w:rsid w:val="00C65A48"/>
  </w:style>
</w:styles>
</file>

<file path=word/webSettings.xml><?xml version="1.0" encoding="utf-8"?>
<w:webSettings xmlns:r="http://schemas.openxmlformats.org/officeDocument/2006/relationships" xmlns:w="http://schemas.openxmlformats.org/wordprocessingml/2006/main">
  <w:divs>
    <w:div w:id="324405160">
      <w:bodyDiv w:val="1"/>
      <w:marLeft w:val="0"/>
      <w:marRight w:val="0"/>
      <w:marTop w:val="0"/>
      <w:marBottom w:val="0"/>
      <w:divBdr>
        <w:top w:val="none" w:sz="0" w:space="0" w:color="auto"/>
        <w:left w:val="none" w:sz="0" w:space="0" w:color="auto"/>
        <w:bottom w:val="none" w:sz="0" w:space="0" w:color="auto"/>
        <w:right w:val="none" w:sz="0" w:space="0" w:color="auto"/>
      </w:divBdr>
    </w:div>
    <w:div w:id="1104158090">
      <w:bodyDiv w:val="1"/>
      <w:marLeft w:val="0"/>
      <w:marRight w:val="0"/>
      <w:marTop w:val="0"/>
      <w:marBottom w:val="0"/>
      <w:divBdr>
        <w:top w:val="none" w:sz="0" w:space="0" w:color="auto"/>
        <w:left w:val="none" w:sz="0" w:space="0" w:color="auto"/>
        <w:bottom w:val="none" w:sz="0" w:space="0" w:color="auto"/>
        <w:right w:val="none" w:sz="0" w:space="0" w:color="auto"/>
      </w:divBdr>
    </w:div>
    <w:div w:id="17217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ycheb.eps7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cheb.eps74.ru" TargetMode="External"/><Relationship Id="rId5" Type="http://schemas.openxmlformats.org/officeDocument/2006/relationships/hyperlink" Target="http://www.ycheb.eps74.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34</Pages>
  <Words>11888</Words>
  <Characters>67765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79495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Чебаркуль</cp:lastModifiedBy>
  <cp:revision>26</cp:revision>
  <cp:lastPrinted>2019-01-10T05:10:00Z</cp:lastPrinted>
  <dcterms:created xsi:type="dcterms:W3CDTF">2018-12-04T03:33:00Z</dcterms:created>
  <dcterms:modified xsi:type="dcterms:W3CDTF">2019-01-10T05:13:00Z</dcterms:modified>
</cp:coreProperties>
</file>